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75DDC" w:rsidRPr="00850E8F" w:rsidRDefault="00675DDC" w:rsidP="00675DDC">
      <w:pPr>
        <w:widowControl w:val="0"/>
        <w:spacing w:after="0" w:line="240" w:lineRule="auto"/>
        <w:ind w:right="-1"/>
        <w:rPr>
          <w:rFonts w:ascii="Times New Roman" w:hAnsi="Times New Roman" w:cs="Times New Roman"/>
          <w:b/>
          <w:color w:val="000000"/>
          <w:sz w:val="20"/>
          <w:szCs w:val="20"/>
          <w:lang w:val="tt-RU"/>
        </w:rPr>
      </w:pPr>
      <w:r w:rsidRPr="00850E8F">
        <w:rPr>
          <w:rFonts w:ascii="Times New Roman" w:hAnsi="Times New Roman" w:cs="Times New Roman"/>
          <w:b/>
          <w:sz w:val="20"/>
          <w:szCs w:val="20"/>
          <w:lang w:val="tt-RU"/>
        </w:rPr>
        <w:t xml:space="preserve">Татар телендә </w:t>
      </w:r>
      <w:r w:rsidR="00E73108" w:rsidRPr="00850E8F">
        <w:rPr>
          <w:rFonts w:ascii="Times New Roman" w:hAnsi="Times New Roman" w:cs="Times New Roman"/>
          <w:b/>
          <w:sz w:val="20"/>
          <w:szCs w:val="20"/>
          <w:lang w:val="tt-RU"/>
        </w:rPr>
        <w:t xml:space="preserve">төп гомуми </w:t>
      </w:r>
      <w:proofErr w:type="spellStart"/>
      <w:r w:rsidRPr="00850E8F">
        <w:rPr>
          <w:rFonts w:ascii="Times New Roman" w:hAnsi="Times New Roman" w:cs="Times New Roman"/>
          <w:b/>
          <w:color w:val="000000"/>
          <w:sz w:val="20"/>
          <w:szCs w:val="20"/>
        </w:rPr>
        <w:t>белем</w:t>
      </w:r>
      <w:proofErr w:type="spellEnd"/>
      <w:r w:rsidRPr="00850E8F">
        <w:rPr>
          <w:rFonts w:ascii="Times New Roman" w:hAnsi="Times New Roman" w:cs="Times New Roman"/>
          <w:b/>
          <w:color w:val="000000"/>
          <w:sz w:val="20"/>
          <w:szCs w:val="20"/>
        </w:rPr>
        <w:t xml:space="preserve"> </w:t>
      </w:r>
      <w:proofErr w:type="spellStart"/>
      <w:r w:rsidRPr="00850E8F">
        <w:rPr>
          <w:rFonts w:ascii="Times New Roman" w:hAnsi="Times New Roman" w:cs="Times New Roman"/>
          <w:b/>
          <w:color w:val="000000"/>
          <w:sz w:val="20"/>
          <w:szCs w:val="20"/>
        </w:rPr>
        <w:t>бирү</w:t>
      </w:r>
      <w:proofErr w:type="spellEnd"/>
      <w:r w:rsidRPr="00850E8F">
        <w:rPr>
          <w:rFonts w:ascii="Times New Roman" w:hAnsi="Times New Roman" w:cs="Times New Roman"/>
          <w:b/>
          <w:color w:val="000000"/>
          <w:sz w:val="20"/>
          <w:szCs w:val="20"/>
        </w:rPr>
        <w:t xml:space="preserve"> </w:t>
      </w:r>
      <w:proofErr w:type="spellStart"/>
      <w:r w:rsidRPr="00850E8F">
        <w:rPr>
          <w:rFonts w:ascii="Times New Roman" w:hAnsi="Times New Roman" w:cs="Times New Roman"/>
          <w:b/>
          <w:color w:val="000000"/>
          <w:sz w:val="20"/>
          <w:szCs w:val="20"/>
        </w:rPr>
        <w:t>өчен</w:t>
      </w:r>
      <w:proofErr w:type="spellEnd"/>
      <w:r w:rsidRPr="00850E8F">
        <w:rPr>
          <w:rFonts w:ascii="Times New Roman" w:hAnsi="Times New Roman" w:cs="Times New Roman"/>
          <w:b/>
          <w:color w:val="000000"/>
          <w:sz w:val="20"/>
          <w:szCs w:val="20"/>
        </w:rPr>
        <w:t xml:space="preserve"> </w:t>
      </w:r>
      <w:r w:rsidRPr="00850E8F">
        <w:rPr>
          <w:rFonts w:ascii="Times New Roman" w:hAnsi="Times New Roman" w:cs="Times New Roman"/>
          <w:b/>
          <w:color w:val="000000"/>
          <w:sz w:val="20"/>
          <w:szCs w:val="20"/>
          <w:lang w:val="tt-RU"/>
        </w:rPr>
        <w:t xml:space="preserve"> ә</w:t>
      </w:r>
      <w:r w:rsidRPr="00850E8F">
        <w:rPr>
          <w:rFonts w:ascii="Times New Roman" w:hAnsi="Times New Roman" w:cs="Times New Roman"/>
          <w:b/>
          <w:sz w:val="20"/>
          <w:szCs w:val="20"/>
          <w:lang w:val="tt-RU"/>
        </w:rPr>
        <w:t>дәбияттан (татар әдәбиятыннан) эш программасына</w:t>
      </w:r>
    </w:p>
    <w:p w:rsidR="0035279B" w:rsidRPr="00A41351" w:rsidRDefault="0035279B" w:rsidP="0035279B">
      <w:pPr>
        <w:spacing w:after="0" w:line="240" w:lineRule="auto"/>
        <w:jc w:val="center"/>
        <w:rPr>
          <w:rFonts w:ascii="Times New Roman" w:hAnsi="Times New Roman" w:cs="Times New Roman"/>
          <w:b/>
          <w:sz w:val="20"/>
          <w:szCs w:val="20"/>
          <w:lang w:val="tt-RU"/>
        </w:rPr>
      </w:pPr>
      <w:r w:rsidRPr="00850E8F">
        <w:rPr>
          <w:rFonts w:ascii="Times New Roman" w:hAnsi="Times New Roman" w:cs="Times New Roman"/>
          <w:b/>
          <w:sz w:val="20"/>
          <w:szCs w:val="20"/>
          <w:lang w:val="tt-RU"/>
        </w:rPr>
        <w:t>а</w:t>
      </w:r>
      <w:proofErr w:type="spellStart"/>
      <w:r w:rsidRPr="00850E8F">
        <w:rPr>
          <w:rFonts w:ascii="Times New Roman" w:hAnsi="Times New Roman" w:cs="Times New Roman"/>
          <w:b/>
          <w:sz w:val="20"/>
          <w:szCs w:val="20"/>
        </w:rPr>
        <w:t>ннотация</w:t>
      </w:r>
      <w:proofErr w:type="spellEnd"/>
      <w:r w:rsidRPr="00850E8F">
        <w:rPr>
          <w:rFonts w:ascii="Times New Roman" w:hAnsi="Times New Roman" w:cs="Times New Roman"/>
          <w:b/>
          <w:sz w:val="20"/>
          <w:szCs w:val="20"/>
        </w:rPr>
        <w:t xml:space="preserve"> </w:t>
      </w:r>
      <w:r w:rsidR="00A41351">
        <w:rPr>
          <w:rFonts w:ascii="Times New Roman" w:hAnsi="Times New Roman" w:cs="Times New Roman"/>
          <w:b/>
          <w:sz w:val="20"/>
          <w:szCs w:val="20"/>
          <w:lang w:val="tt-RU"/>
        </w:rPr>
        <w:t xml:space="preserve"> </w:t>
      </w:r>
      <w:r w:rsidR="00A41351">
        <w:rPr>
          <w:rFonts w:ascii="Times New Roman" w:hAnsi="Times New Roman" w:cs="Times New Roman"/>
          <w:b/>
          <w:sz w:val="20"/>
          <w:szCs w:val="20"/>
        </w:rPr>
        <w:t>т</w:t>
      </w:r>
      <w:r w:rsidR="00A41351">
        <w:rPr>
          <w:rFonts w:ascii="Times New Roman" w:hAnsi="Times New Roman" w:cs="Times New Roman"/>
          <w:b/>
          <w:sz w:val="20"/>
          <w:szCs w:val="20"/>
          <w:lang w:val="tt-RU"/>
        </w:rPr>
        <w:t>өп гомуми дәрәҗә</w:t>
      </w:r>
    </w:p>
    <w:p w:rsidR="0035279B" w:rsidRDefault="0035279B" w:rsidP="0035279B">
      <w:pPr>
        <w:spacing w:after="0" w:line="240" w:lineRule="auto"/>
        <w:jc w:val="center"/>
        <w:rPr>
          <w:rFonts w:ascii="Times New Roman" w:hAnsi="Times New Roman" w:cs="Times New Roman"/>
          <w:sz w:val="20"/>
          <w:szCs w:val="20"/>
        </w:rPr>
      </w:pPr>
    </w:p>
    <w:tbl>
      <w:tblPr>
        <w:tblStyle w:val="a5"/>
        <w:tblW w:w="0" w:type="auto"/>
        <w:tblLook w:val="04A0" w:firstRow="1" w:lastRow="0" w:firstColumn="1" w:lastColumn="0" w:noHBand="0" w:noVBand="1"/>
      </w:tblPr>
      <w:tblGrid>
        <w:gridCol w:w="2802"/>
        <w:gridCol w:w="6769"/>
      </w:tblGrid>
      <w:tr w:rsidR="0035279B" w:rsidTr="0035279B">
        <w:tc>
          <w:tcPr>
            <w:tcW w:w="2802" w:type="dxa"/>
            <w:tcBorders>
              <w:top w:val="single" w:sz="4" w:space="0" w:color="auto"/>
              <w:left w:val="single" w:sz="4" w:space="0" w:color="auto"/>
              <w:bottom w:val="single" w:sz="4" w:space="0" w:color="auto"/>
              <w:right w:val="single" w:sz="4" w:space="0" w:color="auto"/>
            </w:tcBorders>
            <w:hideMark/>
          </w:tcPr>
          <w:p w:rsidR="0035279B" w:rsidRDefault="0035279B">
            <w:pPr>
              <w:rPr>
                <w:rFonts w:ascii="Times New Roman" w:hAnsi="Times New Roman" w:cs="Times New Roman"/>
                <w:sz w:val="20"/>
                <w:szCs w:val="20"/>
                <w:lang w:val="tt-RU"/>
              </w:rPr>
            </w:pPr>
            <w:r>
              <w:rPr>
                <w:rFonts w:ascii="Times New Roman" w:hAnsi="Times New Roman" w:cs="Times New Roman"/>
                <w:sz w:val="20"/>
                <w:szCs w:val="20"/>
                <w:lang w:val="tt-RU"/>
              </w:rPr>
              <w:t>Программаның исеме</w:t>
            </w:r>
          </w:p>
        </w:tc>
        <w:tc>
          <w:tcPr>
            <w:tcW w:w="6769" w:type="dxa"/>
            <w:tcBorders>
              <w:top w:val="single" w:sz="4" w:space="0" w:color="auto"/>
              <w:left w:val="single" w:sz="4" w:space="0" w:color="auto"/>
              <w:bottom w:val="single" w:sz="4" w:space="0" w:color="auto"/>
              <w:right w:val="single" w:sz="4" w:space="0" w:color="auto"/>
            </w:tcBorders>
            <w:hideMark/>
          </w:tcPr>
          <w:p w:rsidR="00675DDC" w:rsidRPr="00675DDC" w:rsidRDefault="00675DDC" w:rsidP="00675DDC">
            <w:pPr>
              <w:widowControl w:val="0"/>
              <w:ind w:right="-1"/>
              <w:rPr>
                <w:rFonts w:ascii="Times New Roman" w:hAnsi="Times New Roman" w:cs="Times New Roman"/>
                <w:color w:val="000000"/>
                <w:sz w:val="20"/>
                <w:szCs w:val="20"/>
                <w:lang w:val="tt-RU"/>
              </w:rPr>
            </w:pPr>
            <w:r w:rsidRPr="00675DDC">
              <w:rPr>
                <w:rFonts w:ascii="Times New Roman" w:hAnsi="Times New Roman" w:cs="Times New Roman"/>
                <w:sz w:val="20"/>
                <w:szCs w:val="20"/>
                <w:lang w:val="tt-RU"/>
              </w:rPr>
              <w:t xml:space="preserve">Татар телендә </w:t>
            </w:r>
            <w:proofErr w:type="spellStart"/>
            <w:r w:rsidRPr="00675DDC">
              <w:rPr>
                <w:rFonts w:ascii="Times New Roman" w:hAnsi="Times New Roman" w:cs="Times New Roman"/>
                <w:color w:val="000000"/>
                <w:sz w:val="20"/>
                <w:szCs w:val="20"/>
              </w:rPr>
              <w:t>белем</w:t>
            </w:r>
            <w:proofErr w:type="spellEnd"/>
            <w:r w:rsidRPr="00675DDC">
              <w:rPr>
                <w:rFonts w:ascii="Times New Roman" w:hAnsi="Times New Roman" w:cs="Times New Roman"/>
                <w:color w:val="000000"/>
                <w:sz w:val="20"/>
                <w:szCs w:val="20"/>
              </w:rPr>
              <w:t xml:space="preserve"> </w:t>
            </w:r>
            <w:proofErr w:type="spellStart"/>
            <w:r w:rsidRPr="00675DDC">
              <w:rPr>
                <w:rFonts w:ascii="Times New Roman" w:hAnsi="Times New Roman" w:cs="Times New Roman"/>
                <w:color w:val="000000"/>
                <w:sz w:val="20"/>
                <w:szCs w:val="20"/>
              </w:rPr>
              <w:t>бирү</w:t>
            </w:r>
            <w:proofErr w:type="spellEnd"/>
            <w:r w:rsidRPr="00675DDC">
              <w:rPr>
                <w:rFonts w:ascii="Times New Roman" w:hAnsi="Times New Roman" w:cs="Times New Roman"/>
                <w:color w:val="000000"/>
                <w:sz w:val="20"/>
                <w:szCs w:val="20"/>
              </w:rPr>
              <w:t xml:space="preserve"> </w:t>
            </w:r>
            <w:proofErr w:type="spellStart"/>
            <w:r w:rsidRPr="00675DDC">
              <w:rPr>
                <w:rFonts w:ascii="Times New Roman" w:hAnsi="Times New Roman" w:cs="Times New Roman"/>
                <w:color w:val="000000"/>
                <w:sz w:val="20"/>
                <w:szCs w:val="20"/>
              </w:rPr>
              <w:t>оешмалары</w:t>
            </w:r>
            <w:proofErr w:type="spellEnd"/>
            <w:r w:rsidRPr="00675DDC">
              <w:rPr>
                <w:rFonts w:ascii="Times New Roman" w:hAnsi="Times New Roman" w:cs="Times New Roman"/>
                <w:color w:val="000000"/>
                <w:sz w:val="20"/>
                <w:szCs w:val="20"/>
              </w:rPr>
              <w:t xml:space="preserve"> </w:t>
            </w:r>
            <w:proofErr w:type="spellStart"/>
            <w:r w:rsidRPr="00675DDC">
              <w:rPr>
                <w:rFonts w:ascii="Times New Roman" w:hAnsi="Times New Roman" w:cs="Times New Roman"/>
                <w:color w:val="000000"/>
                <w:sz w:val="20"/>
                <w:szCs w:val="20"/>
              </w:rPr>
              <w:t>өчен</w:t>
            </w:r>
            <w:proofErr w:type="spellEnd"/>
            <w:r w:rsidRPr="00675DDC">
              <w:rPr>
                <w:rFonts w:ascii="Times New Roman" w:hAnsi="Times New Roman" w:cs="Times New Roman"/>
                <w:color w:val="000000"/>
                <w:sz w:val="20"/>
                <w:szCs w:val="20"/>
              </w:rPr>
              <w:t xml:space="preserve"> </w:t>
            </w:r>
          </w:p>
          <w:p w:rsidR="00675DDC" w:rsidRPr="00675DDC" w:rsidRDefault="00675DDC" w:rsidP="00675DDC">
            <w:pPr>
              <w:widowControl w:val="0"/>
              <w:ind w:right="-1"/>
              <w:rPr>
                <w:rFonts w:ascii="Times New Roman" w:hAnsi="Times New Roman" w:cs="Times New Roman"/>
                <w:sz w:val="20"/>
                <w:szCs w:val="20"/>
                <w:lang w:val="tt-RU"/>
              </w:rPr>
            </w:pPr>
            <w:r w:rsidRPr="00675DDC">
              <w:rPr>
                <w:rFonts w:ascii="Times New Roman" w:hAnsi="Times New Roman" w:cs="Times New Roman"/>
                <w:color w:val="000000"/>
                <w:sz w:val="20"/>
                <w:szCs w:val="20"/>
                <w:lang w:val="tt-RU"/>
              </w:rPr>
              <w:t>ә</w:t>
            </w:r>
            <w:r w:rsidRPr="00675DDC">
              <w:rPr>
                <w:rFonts w:ascii="Times New Roman" w:hAnsi="Times New Roman" w:cs="Times New Roman"/>
                <w:sz w:val="20"/>
                <w:szCs w:val="20"/>
                <w:lang w:val="tt-RU"/>
              </w:rPr>
              <w:t>дәбияттан (татар әдәбиятыннан) эш программасы</w:t>
            </w:r>
          </w:p>
          <w:p w:rsidR="0035279B" w:rsidRPr="00675DDC" w:rsidRDefault="0035279B" w:rsidP="0035279B">
            <w:pPr>
              <w:rPr>
                <w:rFonts w:ascii="Times New Roman" w:hAnsi="Times New Roman" w:cs="Times New Roman"/>
                <w:sz w:val="20"/>
                <w:szCs w:val="20"/>
                <w:lang w:val="tt-RU"/>
              </w:rPr>
            </w:pPr>
          </w:p>
        </w:tc>
      </w:tr>
      <w:tr w:rsidR="0035279B" w:rsidTr="0035279B">
        <w:tc>
          <w:tcPr>
            <w:tcW w:w="2802" w:type="dxa"/>
            <w:tcBorders>
              <w:top w:val="single" w:sz="4" w:space="0" w:color="auto"/>
              <w:left w:val="single" w:sz="4" w:space="0" w:color="auto"/>
              <w:bottom w:val="single" w:sz="4" w:space="0" w:color="auto"/>
              <w:right w:val="single" w:sz="4" w:space="0" w:color="auto"/>
            </w:tcBorders>
          </w:tcPr>
          <w:p w:rsidR="0035279B" w:rsidRDefault="0035279B">
            <w:pPr>
              <w:rPr>
                <w:rFonts w:ascii="Times New Roman" w:hAnsi="Times New Roman" w:cs="Times New Roman"/>
                <w:sz w:val="20"/>
                <w:szCs w:val="20"/>
                <w:lang w:val="tt-RU"/>
              </w:rPr>
            </w:pPr>
            <w:r>
              <w:rPr>
                <w:rFonts w:ascii="Times New Roman" w:hAnsi="Times New Roman" w:cs="Times New Roman"/>
                <w:sz w:val="20"/>
                <w:szCs w:val="20"/>
                <w:lang w:val="tt-RU"/>
              </w:rPr>
              <w:t>Программаны эшләүче</w:t>
            </w:r>
          </w:p>
          <w:p w:rsidR="0035279B" w:rsidRDefault="0035279B">
            <w:pPr>
              <w:rPr>
                <w:rFonts w:ascii="Times New Roman" w:hAnsi="Times New Roman" w:cs="Times New Roman"/>
                <w:sz w:val="20"/>
                <w:szCs w:val="20"/>
              </w:rPr>
            </w:pPr>
          </w:p>
        </w:tc>
        <w:tc>
          <w:tcPr>
            <w:tcW w:w="6769" w:type="dxa"/>
            <w:tcBorders>
              <w:top w:val="single" w:sz="4" w:space="0" w:color="auto"/>
              <w:left w:val="single" w:sz="4" w:space="0" w:color="auto"/>
              <w:bottom w:val="single" w:sz="4" w:space="0" w:color="auto"/>
              <w:right w:val="single" w:sz="4" w:space="0" w:color="auto"/>
            </w:tcBorders>
            <w:hideMark/>
          </w:tcPr>
          <w:p w:rsidR="00870EBD" w:rsidRPr="00675DDC" w:rsidRDefault="00675DDC" w:rsidP="00675DDC">
            <w:pPr>
              <w:tabs>
                <w:tab w:val="left" w:pos="3969"/>
              </w:tabs>
              <w:ind w:right="-1"/>
              <w:rPr>
                <w:rFonts w:ascii="Times New Roman" w:hAnsi="Times New Roman" w:cs="Times New Roman"/>
                <w:sz w:val="20"/>
                <w:szCs w:val="20"/>
                <w:lang w:val="tt-RU"/>
              </w:rPr>
            </w:pPr>
            <w:r w:rsidRPr="00675DDC">
              <w:rPr>
                <w:rFonts w:ascii="Times New Roman" w:hAnsi="Times New Roman" w:cs="Times New Roman"/>
                <w:sz w:val="20"/>
                <w:szCs w:val="20"/>
                <w:lang w:val="tt-RU"/>
              </w:rPr>
              <w:t>Т</w:t>
            </w:r>
            <w:r w:rsidR="00870EBD" w:rsidRPr="00675DDC">
              <w:rPr>
                <w:rFonts w:ascii="Times New Roman" w:hAnsi="Times New Roman" w:cs="Times New Roman"/>
                <w:sz w:val="20"/>
                <w:szCs w:val="20"/>
                <w:lang w:val="tt-RU"/>
              </w:rPr>
              <w:t>уган тел</w:t>
            </w:r>
            <w:r w:rsidR="007F3FFC">
              <w:rPr>
                <w:rFonts w:ascii="Times New Roman" w:hAnsi="Times New Roman" w:cs="Times New Roman"/>
                <w:sz w:val="20"/>
                <w:szCs w:val="20"/>
                <w:lang w:val="tt-RU"/>
              </w:rPr>
              <w:t xml:space="preserve"> (татар</w:t>
            </w:r>
            <w:r w:rsidR="00870EBD" w:rsidRPr="00675DDC">
              <w:rPr>
                <w:rFonts w:ascii="Times New Roman" w:hAnsi="Times New Roman" w:cs="Times New Roman"/>
                <w:sz w:val="20"/>
                <w:szCs w:val="20"/>
                <w:lang w:val="tt-RU"/>
              </w:rPr>
              <w:t>) һәм әдәбият</w:t>
            </w:r>
            <w:r w:rsidR="007F3FFC">
              <w:rPr>
                <w:rFonts w:ascii="Times New Roman" w:hAnsi="Times New Roman" w:cs="Times New Roman"/>
                <w:sz w:val="20"/>
                <w:szCs w:val="20"/>
                <w:lang w:val="tt-RU"/>
              </w:rPr>
              <w:t>(татар</w:t>
            </w:r>
            <w:r w:rsidR="00870EBD" w:rsidRPr="00675DDC">
              <w:rPr>
                <w:rFonts w:ascii="Times New Roman" w:hAnsi="Times New Roman" w:cs="Times New Roman"/>
                <w:sz w:val="20"/>
                <w:szCs w:val="20"/>
                <w:lang w:val="tt-RU"/>
              </w:rPr>
              <w:t>)</w:t>
            </w:r>
            <w:r w:rsidR="00E73108">
              <w:rPr>
                <w:rFonts w:ascii="Times New Roman" w:hAnsi="Times New Roman" w:cs="Times New Roman"/>
                <w:sz w:val="20"/>
                <w:szCs w:val="20"/>
                <w:lang w:val="tt-RU"/>
              </w:rPr>
              <w:t xml:space="preserve">, рус теле һәм әдәбият, инглиз теле, тарих, җәмгыять белеме </w:t>
            </w:r>
            <w:r w:rsidR="00870EBD" w:rsidRPr="00675DDC">
              <w:rPr>
                <w:rFonts w:ascii="Times New Roman" w:hAnsi="Times New Roman" w:cs="Times New Roman"/>
                <w:sz w:val="20"/>
                <w:szCs w:val="20"/>
                <w:lang w:val="tt-RU"/>
              </w:rPr>
              <w:t xml:space="preserve"> укытучыларының </w:t>
            </w:r>
            <w:r w:rsidR="00E73108">
              <w:rPr>
                <w:rFonts w:ascii="Times New Roman" w:hAnsi="Times New Roman" w:cs="Times New Roman"/>
                <w:sz w:val="20"/>
                <w:szCs w:val="20"/>
                <w:lang w:val="tt-RU"/>
              </w:rPr>
              <w:t xml:space="preserve"> </w:t>
            </w:r>
            <w:r w:rsidR="00870EBD" w:rsidRPr="00675DDC">
              <w:rPr>
                <w:rFonts w:ascii="Times New Roman" w:hAnsi="Times New Roman" w:cs="Times New Roman"/>
                <w:sz w:val="20"/>
                <w:szCs w:val="20"/>
                <w:lang w:val="tt-RU"/>
              </w:rPr>
              <w:t xml:space="preserve">ММБ </w:t>
            </w:r>
          </w:p>
          <w:p w:rsidR="0035279B" w:rsidRPr="00675DDC" w:rsidRDefault="0035279B">
            <w:pPr>
              <w:rPr>
                <w:rFonts w:ascii="Times New Roman" w:hAnsi="Times New Roman" w:cs="Times New Roman"/>
                <w:sz w:val="20"/>
                <w:szCs w:val="20"/>
                <w:lang w:val="tt-RU"/>
              </w:rPr>
            </w:pPr>
          </w:p>
        </w:tc>
      </w:tr>
      <w:tr w:rsidR="0035279B" w:rsidTr="0035279B">
        <w:tc>
          <w:tcPr>
            <w:tcW w:w="2802" w:type="dxa"/>
            <w:tcBorders>
              <w:top w:val="single" w:sz="4" w:space="0" w:color="auto"/>
              <w:left w:val="single" w:sz="4" w:space="0" w:color="auto"/>
              <w:bottom w:val="single" w:sz="4" w:space="0" w:color="auto"/>
              <w:right w:val="single" w:sz="4" w:space="0" w:color="auto"/>
            </w:tcBorders>
          </w:tcPr>
          <w:p w:rsidR="0035279B" w:rsidRDefault="0035279B">
            <w:pPr>
              <w:rPr>
                <w:rFonts w:ascii="Times New Roman" w:hAnsi="Times New Roman" w:cs="Times New Roman"/>
                <w:sz w:val="20"/>
                <w:szCs w:val="20"/>
                <w:lang w:val="tt-RU"/>
              </w:rPr>
            </w:pPr>
            <w:r>
              <w:rPr>
                <w:rFonts w:ascii="Times New Roman" w:hAnsi="Times New Roman" w:cs="Times New Roman"/>
                <w:sz w:val="20"/>
                <w:szCs w:val="20"/>
                <w:lang w:val="tt-RU"/>
              </w:rPr>
              <w:t>Программа кемгә адреслана</w:t>
            </w:r>
          </w:p>
          <w:p w:rsidR="0035279B" w:rsidRDefault="0035279B">
            <w:pPr>
              <w:rPr>
                <w:rFonts w:ascii="Times New Roman" w:hAnsi="Times New Roman" w:cs="Times New Roman"/>
                <w:sz w:val="20"/>
                <w:szCs w:val="20"/>
              </w:rPr>
            </w:pPr>
          </w:p>
        </w:tc>
        <w:tc>
          <w:tcPr>
            <w:tcW w:w="6769" w:type="dxa"/>
            <w:tcBorders>
              <w:top w:val="single" w:sz="4" w:space="0" w:color="auto"/>
              <w:left w:val="single" w:sz="4" w:space="0" w:color="auto"/>
              <w:bottom w:val="single" w:sz="4" w:space="0" w:color="auto"/>
              <w:right w:val="single" w:sz="4" w:space="0" w:color="auto"/>
            </w:tcBorders>
            <w:hideMark/>
          </w:tcPr>
          <w:p w:rsidR="0035279B" w:rsidRDefault="00522A56" w:rsidP="00675DDC">
            <w:pPr>
              <w:rPr>
                <w:rFonts w:ascii="Times New Roman" w:hAnsi="Times New Roman" w:cs="Times New Roman"/>
                <w:sz w:val="20"/>
                <w:szCs w:val="20"/>
              </w:rPr>
            </w:pPr>
            <w:r w:rsidRPr="005C717C">
              <w:rPr>
                <w:rFonts w:ascii="Times New Roman" w:hAnsi="Times New Roman" w:cs="Times New Roman"/>
                <w:sz w:val="20"/>
                <w:szCs w:val="20"/>
                <w:lang w:val="tt-RU"/>
              </w:rPr>
              <w:t xml:space="preserve"> </w:t>
            </w:r>
            <w:r>
              <w:rPr>
                <w:rFonts w:ascii="Times New Roman" w:hAnsi="Times New Roman" w:cs="Times New Roman"/>
                <w:sz w:val="20"/>
                <w:szCs w:val="20"/>
                <w:lang w:val="tt-RU"/>
              </w:rPr>
              <w:t>5-9  нчы</w:t>
            </w:r>
            <w:r w:rsidR="00CC4807">
              <w:rPr>
                <w:rFonts w:ascii="Times New Roman" w:hAnsi="Times New Roman" w:cs="Times New Roman"/>
                <w:sz w:val="20"/>
                <w:szCs w:val="20"/>
                <w:lang w:val="tt-RU"/>
              </w:rPr>
              <w:t xml:space="preserve">  сыйныфлар</w:t>
            </w:r>
          </w:p>
        </w:tc>
      </w:tr>
      <w:tr w:rsidR="0035279B" w:rsidRPr="00CC4807" w:rsidTr="0035279B">
        <w:tc>
          <w:tcPr>
            <w:tcW w:w="2802" w:type="dxa"/>
            <w:tcBorders>
              <w:top w:val="single" w:sz="4" w:space="0" w:color="auto"/>
              <w:left w:val="single" w:sz="4" w:space="0" w:color="auto"/>
              <w:bottom w:val="single" w:sz="4" w:space="0" w:color="auto"/>
              <w:right w:val="single" w:sz="4" w:space="0" w:color="auto"/>
            </w:tcBorders>
          </w:tcPr>
          <w:p w:rsidR="0035279B" w:rsidRDefault="0035279B">
            <w:pPr>
              <w:rPr>
                <w:rFonts w:ascii="Times New Roman" w:hAnsi="Times New Roman" w:cs="Times New Roman"/>
                <w:sz w:val="20"/>
                <w:szCs w:val="20"/>
              </w:rPr>
            </w:pPr>
            <w:r>
              <w:rPr>
                <w:rFonts w:ascii="Times New Roman" w:hAnsi="Times New Roman" w:cs="Times New Roman"/>
                <w:sz w:val="20"/>
                <w:szCs w:val="20"/>
              </w:rPr>
              <w:t>УМК</w:t>
            </w:r>
          </w:p>
          <w:p w:rsidR="0035279B" w:rsidRDefault="0035279B">
            <w:pPr>
              <w:rPr>
                <w:rFonts w:ascii="Times New Roman" w:hAnsi="Times New Roman" w:cs="Times New Roman"/>
                <w:sz w:val="20"/>
                <w:szCs w:val="20"/>
              </w:rPr>
            </w:pPr>
          </w:p>
          <w:p w:rsidR="0035279B" w:rsidRDefault="0035279B">
            <w:pPr>
              <w:rPr>
                <w:rFonts w:ascii="Times New Roman" w:hAnsi="Times New Roman" w:cs="Times New Roman"/>
                <w:sz w:val="20"/>
                <w:szCs w:val="20"/>
              </w:rPr>
            </w:pPr>
          </w:p>
        </w:tc>
        <w:tc>
          <w:tcPr>
            <w:tcW w:w="6769" w:type="dxa"/>
            <w:tcBorders>
              <w:top w:val="single" w:sz="4" w:space="0" w:color="auto"/>
              <w:left w:val="single" w:sz="4" w:space="0" w:color="auto"/>
              <w:bottom w:val="single" w:sz="4" w:space="0" w:color="auto"/>
              <w:right w:val="single" w:sz="4" w:space="0" w:color="auto"/>
            </w:tcBorders>
            <w:hideMark/>
          </w:tcPr>
          <w:p w:rsidR="0035279B" w:rsidRDefault="00675DDC">
            <w:pPr>
              <w:rPr>
                <w:rFonts w:ascii="Times New Roman" w:hAnsi="Times New Roman"/>
                <w:sz w:val="20"/>
                <w:szCs w:val="20"/>
                <w:lang w:val="tt-RU"/>
              </w:rPr>
            </w:pPr>
            <w:r>
              <w:rPr>
                <w:rFonts w:ascii="Times New Roman" w:hAnsi="Times New Roman"/>
                <w:sz w:val="20"/>
                <w:szCs w:val="20"/>
                <w:lang w:val="tt-RU"/>
              </w:rPr>
              <w:t>-</w:t>
            </w:r>
            <w:r w:rsidR="000B6905" w:rsidRPr="003969DB">
              <w:rPr>
                <w:rFonts w:ascii="Times New Roman" w:hAnsi="Times New Roman"/>
                <w:sz w:val="20"/>
                <w:szCs w:val="20"/>
                <w:lang w:val="tt-RU"/>
              </w:rPr>
              <w:t>Ф.Ә</w:t>
            </w:r>
            <w:r>
              <w:rPr>
                <w:rFonts w:ascii="Times New Roman" w:hAnsi="Times New Roman"/>
                <w:sz w:val="20"/>
                <w:szCs w:val="20"/>
                <w:lang w:val="tt-RU"/>
              </w:rPr>
              <w:t>.Ганиева, Л.Г.Сабирова</w:t>
            </w:r>
            <w:r w:rsidR="00AD728C">
              <w:rPr>
                <w:rFonts w:ascii="Times New Roman" w:hAnsi="Times New Roman"/>
                <w:sz w:val="20"/>
                <w:szCs w:val="20"/>
                <w:lang w:val="tt-RU"/>
              </w:rPr>
              <w:t xml:space="preserve">  Әдәбият 5 сыйныф” ,</w:t>
            </w:r>
            <w:r w:rsidR="00522A56">
              <w:rPr>
                <w:rFonts w:ascii="Times New Roman" w:hAnsi="Times New Roman"/>
                <w:sz w:val="20"/>
                <w:szCs w:val="20"/>
                <w:lang w:val="tt-RU"/>
              </w:rPr>
              <w:t xml:space="preserve">Казан: </w:t>
            </w:r>
            <w:r w:rsidR="00AD728C">
              <w:rPr>
                <w:rFonts w:ascii="Times New Roman" w:hAnsi="Times New Roman"/>
                <w:sz w:val="20"/>
                <w:szCs w:val="20"/>
                <w:lang w:val="tt-RU"/>
              </w:rPr>
              <w:t>Татарстан китап нәшрияты, 2014</w:t>
            </w:r>
            <w:r>
              <w:rPr>
                <w:rFonts w:ascii="Times New Roman" w:hAnsi="Times New Roman"/>
                <w:sz w:val="20"/>
                <w:szCs w:val="20"/>
                <w:lang w:val="tt-RU"/>
              </w:rPr>
              <w:t>;</w:t>
            </w:r>
            <w:r w:rsidR="000B6905" w:rsidRPr="003969DB">
              <w:rPr>
                <w:rFonts w:ascii="Times New Roman" w:hAnsi="Times New Roman"/>
                <w:sz w:val="20"/>
                <w:szCs w:val="20"/>
                <w:lang w:val="tt-RU"/>
              </w:rPr>
              <w:t xml:space="preserve">  </w:t>
            </w:r>
          </w:p>
          <w:p w:rsidR="000B6905" w:rsidRDefault="00675DDC">
            <w:pPr>
              <w:rPr>
                <w:rFonts w:ascii="Times New Roman" w:hAnsi="Times New Roman"/>
                <w:sz w:val="20"/>
                <w:szCs w:val="20"/>
                <w:lang w:val="tt-RU"/>
              </w:rPr>
            </w:pPr>
            <w:r>
              <w:rPr>
                <w:rFonts w:ascii="Times New Roman" w:hAnsi="Times New Roman"/>
                <w:sz w:val="20"/>
                <w:szCs w:val="20"/>
                <w:lang w:val="tt-RU"/>
              </w:rPr>
              <w:t>-Ф.Ә.Ганиева, М.Д.Гарифуллина</w:t>
            </w:r>
            <w:r w:rsidR="00AD728C">
              <w:rPr>
                <w:rFonts w:ascii="Times New Roman" w:hAnsi="Times New Roman"/>
                <w:sz w:val="20"/>
                <w:szCs w:val="20"/>
                <w:lang w:val="tt-RU"/>
              </w:rPr>
              <w:t xml:space="preserve">  Әдәбият  6 сыйныф” ,</w:t>
            </w:r>
            <w:r w:rsidR="00522A56">
              <w:rPr>
                <w:rFonts w:ascii="Times New Roman" w:hAnsi="Times New Roman"/>
                <w:sz w:val="20"/>
                <w:szCs w:val="20"/>
                <w:lang w:val="tt-RU"/>
              </w:rPr>
              <w:t>Казан:</w:t>
            </w:r>
            <w:r w:rsidR="000B6905" w:rsidRPr="00DF1C39">
              <w:rPr>
                <w:rFonts w:ascii="Times New Roman" w:hAnsi="Times New Roman"/>
                <w:sz w:val="20"/>
                <w:szCs w:val="20"/>
                <w:lang w:val="tt-RU"/>
              </w:rPr>
              <w:t xml:space="preserve"> </w:t>
            </w:r>
            <w:r w:rsidR="00AD728C">
              <w:rPr>
                <w:rFonts w:ascii="Times New Roman" w:hAnsi="Times New Roman"/>
                <w:sz w:val="20"/>
                <w:szCs w:val="20"/>
                <w:lang w:val="tt-RU"/>
              </w:rPr>
              <w:t>Татарстан китап нәшрияты, 2014</w:t>
            </w:r>
            <w:r>
              <w:rPr>
                <w:rFonts w:ascii="Times New Roman" w:hAnsi="Times New Roman"/>
                <w:sz w:val="20"/>
                <w:szCs w:val="20"/>
                <w:lang w:val="tt-RU"/>
              </w:rPr>
              <w:t>;</w:t>
            </w:r>
            <w:r w:rsidR="000B6905" w:rsidRPr="00DF1C39">
              <w:rPr>
                <w:rFonts w:ascii="Times New Roman" w:hAnsi="Times New Roman"/>
                <w:sz w:val="20"/>
                <w:szCs w:val="20"/>
                <w:lang w:val="tt-RU"/>
              </w:rPr>
              <w:t xml:space="preserve"> </w:t>
            </w:r>
          </w:p>
          <w:p w:rsidR="00675DDC" w:rsidRDefault="00675DDC">
            <w:pPr>
              <w:rPr>
                <w:rFonts w:ascii="Times New Roman" w:eastAsia="Times New Roman" w:hAnsi="Times New Roman" w:cs="Times New Roman"/>
                <w:sz w:val="20"/>
                <w:szCs w:val="20"/>
                <w:lang w:val="tt-RU"/>
              </w:rPr>
            </w:pPr>
            <w:r>
              <w:rPr>
                <w:rFonts w:ascii="Times New Roman" w:hAnsi="Times New Roman"/>
                <w:sz w:val="20"/>
                <w:szCs w:val="20"/>
                <w:lang w:val="tt-RU"/>
              </w:rPr>
              <w:t>-</w:t>
            </w:r>
            <w:r w:rsidRPr="00DF1C39">
              <w:rPr>
                <w:rFonts w:ascii="Times New Roman" w:eastAsia="Times New Roman" w:hAnsi="Times New Roman" w:cs="Times New Roman"/>
                <w:sz w:val="20"/>
                <w:szCs w:val="20"/>
                <w:lang w:val="tt-RU"/>
              </w:rPr>
              <w:t>Д.М.Абдуллин</w:t>
            </w:r>
            <w:r w:rsidR="00AD728C">
              <w:rPr>
                <w:rFonts w:ascii="Times New Roman" w:eastAsia="Times New Roman" w:hAnsi="Times New Roman" w:cs="Times New Roman"/>
                <w:sz w:val="20"/>
                <w:szCs w:val="20"/>
                <w:lang w:val="tt-RU"/>
              </w:rPr>
              <w:t>а, Л.К.Хисмәтова, Ф.Х.Җәүһәрова</w:t>
            </w:r>
            <w:r w:rsidR="00AD728C">
              <w:rPr>
                <w:rFonts w:ascii="Times New Roman" w:hAnsi="Times New Roman"/>
                <w:sz w:val="20"/>
                <w:szCs w:val="20"/>
                <w:lang w:val="tt-RU"/>
              </w:rPr>
              <w:t xml:space="preserve"> Әдәбият</w:t>
            </w:r>
            <w:r w:rsidR="00AD728C">
              <w:rPr>
                <w:rFonts w:ascii="Times New Roman" w:eastAsia="Times New Roman" w:hAnsi="Times New Roman" w:cs="Times New Roman"/>
                <w:sz w:val="20"/>
                <w:szCs w:val="20"/>
                <w:lang w:val="tt-RU"/>
              </w:rPr>
              <w:t xml:space="preserve"> 7 сыйныф” , </w:t>
            </w:r>
            <w:r w:rsidR="00522A56">
              <w:rPr>
                <w:rFonts w:ascii="Times New Roman" w:eastAsia="Times New Roman" w:hAnsi="Times New Roman" w:cs="Times New Roman"/>
                <w:sz w:val="20"/>
                <w:szCs w:val="20"/>
                <w:lang w:val="tt-RU"/>
              </w:rPr>
              <w:t>Казан:</w:t>
            </w:r>
            <w:r w:rsidR="00AD728C">
              <w:rPr>
                <w:rFonts w:ascii="Times New Roman" w:eastAsia="Times New Roman" w:hAnsi="Times New Roman" w:cs="Times New Roman"/>
                <w:sz w:val="20"/>
                <w:szCs w:val="20"/>
                <w:lang w:val="tt-RU"/>
              </w:rPr>
              <w:t xml:space="preserve"> Татарстан китап нәшрияты, 2014,</w:t>
            </w:r>
            <w:r w:rsidRPr="00DF1C39">
              <w:rPr>
                <w:rFonts w:ascii="Times New Roman" w:eastAsia="Times New Roman" w:hAnsi="Times New Roman" w:cs="Times New Roman"/>
                <w:sz w:val="20"/>
                <w:szCs w:val="20"/>
                <w:lang w:val="tt-RU"/>
              </w:rPr>
              <w:t xml:space="preserve">  </w:t>
            </w:r>
            <w:r>
              <w:rPr>
                <w:rFonts w:ascii="Times New Roman" w:eastAsia="Times New Roman" w:hAnsi="Times New Roman" w:cs="Times New Roman"/>
                <w:sz w:val="20"/>
                <w:szCs w:val="20"/>
                <w:lang w:val="tt-RU"/>
              </w:rPr>
              <w:t>2 кисәктә</w:t>
            </w:r>
            <w:r w:rsidR="00AD728C">
              <w:rPr>
                <w:rFonts w:ascii="Times New Roman" w:eastAsia="Times New Roman" w:hAnsi="Times New Roman" w:cs="Times New Roman"/>
                <w:sz w:val="20"/>
                <w:szCs w:val="20"/>
                <w:lang w:val="tt-RU"/>
              </w:rPr>
              <w:t>;</w:t>
            </w:r>
          </w:p>
          <w:p w:rsidR="00AD728C" w:rsidRDefault="00AD728C" w:rsidP="00AD728C">
            <w:pPr>
              <w:rPr>
                <w:rFonts w:ascii="Times New Roman" w:eastAsia="Times New Roman" w:hAnsi="Times New Roman" w:cs="Times New Roman"/>
                <w:sz w:val="20"/>
                <w:szCs w:val="20"/>
                <w:lang w:val="tt-RU"/>
              </w:rPr>
            </w:pPr>
            <w:r>
              <w:rPr>
                <w:rFonts w:ascii="Times New Roman" w:eastAsia="Times New Roman" w:hAnsi="Times New Roman" w:cs="Times New Roman"/>
                <w:sz w:val="20"/>
                <w:szCs w:val="20"/>
                <w:lang w:val="tt-RU"/>
              </w:rPr>
              <w:t>-</w:t>
            </w:r>
            <w:r w:rsidR="00675DDC" w:rsidRPr="00DF1C39">
              <w:rPr>
                <w:rFonts w:ascii="Times New Roman" w:eastAsia="Times New Roman" w:hAnsi="Times New Roman" w:cs="Times New Roman"/>
                <w:sz w:val="20"/>
                <w:szCs w:val="20"/>
                <w:lang w:val="tt-RU"/>
              </w:rPr>
              <w:t>Ф.Ә.Ганиева, Ч.Р.Рамазанова</w:t>
            </w:r>
            <w:r>
              <w:rPr>
                <w:rFonts w:ascii="Times New Roman" w:hAnsi="Times New Roman"/>
                <w:sz w:val="20"/>
                <w:szCs w:val="20"/>
                <w:lang w:val="tt-RU"/>
              </w:rPr>
              <w:t xml:space="preserve"> Әдәбият</w:t>
            </w:r>
            <w:r>
              <w:rPr>
                <w:rFonts w:ascii="Times New Roman" w:eastAsia="Times New Roman" w:hAnsi="Times New Roman" w:cs="Times New Roman"/>
                <w:sz w:val="20"/>
                <w:szCs w:val="20"/>
                <w:lang w:val="tt-RU"/>
              </w:rPr>
              <w:t xml:space="preserve"> 8 сыйныф,  </w:t>
            </w:r>
            <w:r w:rsidR="00522A56">
              <w:rPr>
                <w:rFonts w:ascii="Times New Roman" w:eastAsia="Times New Roman" w:hAnsi="Times New Roman" w:cs="Times New Roman"/>
                <w:sz w:val="20"/>
                <w:szCs w:val="20"/>
                <w:lang w:val="tt-RU"/>
              </w:rPr>
              <w:t>Казан:</w:t>
            </w:r>
            <w:r>
              <w:rPr>
                <w:rFonts w:ascii="Times New Roman" w:eastAsia="Times New Roman" w:hAnsi="Times New Roman" w:cs="Times New Roman"/>
                <w:sz w:val="20"/>
                <w:szCs w:val="20"/>
                <w:lang w:val="tt-RU"/>
              </w:rPr>
              <w:t xml:space="preserve"> Татарстан китап нәшрияты, 2014,</w:t>
            </w:r>
            <w:r w:rsidRPr="00DF1C39">
              <w:rPr>
                <w:rFonts w:ascii="Times New Roman" w:eastAsia="Times New Roman" w:hAnsi="Times New Roman" w:cs="Times New Roman"/>
                <w:sz w:val="20"/>
                <w:szCs w:val="20"/>
                <w:lang w:val="tt-RU"/>
              </w:rPr>
              <w:t xml:space="preserve">  </w:t>
            </w:r>
            <w:r>
              <w:rPr>
                <w:rFonts w:ascii="Times New Roman" w:eastAsia="Times New Roman" w:hAnsi="Times New Roman" w:cs="Times New Roman"/>
                <w:sz w:val="20"/>
                <w:szCs w:val="20"/>
                <w:lang w:val="tt-RU"/>
              </w:rPr>
              <w:t>2 кисәктә;</w:t>
            </w:r>
          </w:p>
          <w:p w:rsidR="00675DDC" w:rsidRPr="000B6905" w:rsidRDefault="00AD728C" w:rsidP="00AD728C">
            <w:pPr>
              <w:rPr>
                <w:rFonts w:ascii="Times New Roman" w:eastAsia="Times New Roman" w:hAnsi="Times New Roman" w:cs="Times New Roman"/>
                <w:sz w:val="20"/>
                <w:szCs w:val="20"/>
                <w:lang w:val="tt-RU"/>
              </w:rPr>
            </w:pPr>
            <w:r>
              <w:rPr>
                <w:rFonts w:ascii="Times New Roman" w:eastAsia="Times New Roman" w:hAnsi="Times New Roman" w:cs="Times New Roman"/>
                <w:sz w:val="20"/>
                <w:szCs w:val="20"/>
                <w:lang w:val="tt-RU"/>
              </w:rPr>
              <w:t>-</w:t>
            </w:r>
            <w:r w:rsidR="00675DDC" w:rsidRPr="00187251">
              <w:rPr>
                <w:rFonts w:ascii="Times New Roman" w:hAnsi="Times New Roman" w:cs="Times New Roman"/>
                <w:spacing w:val="-1"/>
                <w:sz w:val="20"/>
                <w:szCs w:val="20"/>
                <w:lang w:val="tt-RU"/>
              </w:rPr>
              <w:t>Ә.М.Закирҗанов, Г.М.Фәхретдинова</w:t>
            </w:r>
            <w:r w:rsidR="00675DDC" w:rsidRPr="00187251">
              <w:rPr>
                <w:rFonts w:ascii="Times New Roman" w:hAnsi="Times New Roman" w:cs="Times New Roman"/>
                <w:spacing w:val="4"/>
                <w:sz w:val="20"/>
                <w:szCs w:val="20"/>
                <w:lang w:val="tt-RU"/>
              </w:rPr>
              <w:t xml:space="preserve"> </w:t>
            </w:r>
            <w:r>
              <w:rPr>
                <w:rFonts w:ascii="Times New Roman" w:hAnsi="Times New Roman" w:cs="Times New Roman"/>
                <w:spacing w:val="-1"/>
                <w:sz w:val="20"/>
                <w:szCs w:val="20"/>
                <w:lang w:val="tt-RU"/>
              </w:rPr>
              <w:t xml:space="preserve"> </w:t>
            </w:r>
            <w:r>
              <w:rPr>
                <w:rFonts w:ascii="Times New Roman" w:hAnsi="Times New Roman"/>
                <w:sz w:val="20"/>
                <w:szCs w:val="20"/>
                <w:lang w:val="tt-RU"/>
              </w:rPr>
              <w:t>Әдәбият</w:t>
            </w:r>
            <w:r w:rsidRPr="00187251">
              <w:rPr>
                <w:rFonts w:ascii="Times New Roman" w:hAnsi="Times New Roman" w:cs="Times New Roman"/>
                <w:spacing w:val="-1"/>
                <w:sz w:val="20"/>
                <w:szCs w:val="20"/>
                <w:lang w:val="tt-RU"/>
              </w:rPr>
              <w:t xml:space="preserve"> </w:t>
            </w:r>
            <w:r>
              <w:rPr>
                <w:rFonts w:ascii="Times New Roman" w:hAnsi="Times New Roman" w:cs="Times New Roman"/>
                <w:spacing w:val="-1"/>
                <w:sz w:val="20"/>
                <w:szCs w:val="20"/>
                <w:lang w:val="tt-RU"/>
              </w:rPr>
              <w:t xml:space="preserve"> </w:t>
            </w:r>
            <w:r w:rsidR="00675DDC" w:rsidRPr="00187251">
              <w:rPr>
                <w:rFonts w:ascii="Times New Roman" w:hAnsi="Times New Roman" w:cs="Times New Roman"/>
                <w:spacing w:val="-1"/>
                <w:sz w:val="20"/>
                <w:szCs w:val="20"/>
                <w:lang w:val="tt-RU"/>
              </w:rPr>
              <w:t xml:space="preserve">9 сыйныф </w:t>
            </w:r>
            <w:r>
              <w:rPr>
                <w:rFonts w:ascii="Times New Roman" w:hAnsi="Times New Roman" w:cs="Times New Roman"/>
                <w:spacing w:val="-1"/>
                <w:sz w:val="20"/>
                <w:szCs w:val="20"/>
                <w:lang w:val="tt-RU"/>
              </w:rPr>
              <w:t>,</w:t>
            </w:r>
            <w:r w:rsidR="00522A56">
              <w:rPr>
                <w:rFonts w:ascii="Times New Roman" w:hAnsi="Times New Roman" w:cs="Times New Roman"/>
                <w:spacing w:val="-1"/>
                <w:sz w:val="20"/>
                <w:szCs w:val="20"/>
                <w:lang w:val="tt-RU"/>
              </w:rPr>
              <w:t>Казан:</w:t>
            </w:r>
            <w:r w:rsidR="00675DDC" w:rsidRPr="00187251">
              <w:rPr>
                <w:rFonts w:ascii="Times New Roman" w:hAnsi="Times New Roman" w:cs="Times New Roman"/>
                <w:spacing w:val="23"/>
                <w:sz w:val="20"/>
                <w:szCs w:val="20"/>
                <w:lang w:val="tt-RU"/>
              </w:rPr>
              <w:t xml:space="preserve"> </w:t>
            </w:r>
            <w:r w:rsidR="00675DDC" w:rsidRPr="00187251">
              <w:rPr>
                <w:rFonts w:ascii="Times New Roman" w:hAnsi="Times New Roman" w:cs="Times New Roman"/>
                <w:spacing w:val="-1"/>
                <w:sz w:val="20"/>
                <w:szCs w:val="20"/>
                <w:lang w:val="tt-RU"/>
              </w:rPr>
              <w:t>Тат</w:t>
            </w:r>
            <w:r>
              <w:rPr>
                <w:rFonts w:ascii="Times New Roman" w:hAnsi="Times New Roman" w:cs="Times New Roman"/>
                <w:spacing w:val="-1"/>
                <w:sz w:val="20"/>
                <w:szCs w:val="20"/>
                <w:lang w:val="tt-RU"/>
              </w:rPr>
              <w:t xml:space="preserve">арстан  </w:t>
            </w:r>
            <w:r w:rsidR="00675DDC" w:rsidRPr="00187251">
              <w:rPr>
                <w:rFonts w:ascii="Times New Roman" w:hAnsi="Times New Roman" w:cs="Times New Roman"/>
                <w:spacing w:val="-1"/>
                <w:sz w:val="20"/>
                <w:szCs w:val="20"/>
                <w:lang w:val="tt-RU"/>
              </w:rPr>
              <w:t>кит</w:t>
            </w:r>
            <w:r>
              <w:rPr>
                <w:rFonts w:ascii="Times New Roman" w:hAnsi="Times New Roman" w:cs="Times New Roman"/>
                <w:spacing w:val="-1"/>
                <w:sz w:val="20"/>
                <w:szCs w:val="20"/>
                <w:lang w:val="tt-RU"/>
              </w:rPr>
              <w:t xml:space="preserve">ап </w:t>
            </w:r>
            <w:r w:rsidR="00675DDC" w:rsidRPr="00187251">
              <w:rPr>
                <w:rFonts w:ascii="Times New Roman" w:hAnsi="Times New Roman" w:cs="Times New Roman"/>
                <w:spacing w:val="-1"/>
                <w:sz w:val="20"/>
                <w:szCs w:val="20"/>
                <w:lang w:val="tt-RU"/>
              </w:rPr>
              <w:t>нәшрияты,</w:t>
            </w:r>
            <w:r w:rsidR="00675DDC" w:rsidRPr="00187251">
              <w:rPr>
                <w:rFonts w:ascii="Times New Roman" w:hAnsi="Times New Roman" w:cs="Times New Roman"/>
                <w:spacing w:val="23"/>
                <w:sz w:val="20"/>
                <w:szCs w:val="20"/>
                <w:lang w:val="tt-RU"/>
              </w:rPr>
              <w:t xml:space="preserve"> </w:t>
            </w:r>
            <w:r w:rsidR="00675DDC" w:rsidRPr="00187251">
              <w:rPr>
                <w:rFonts w:ascii="Times New Roman" w:hAnsi="Times New Roman" w:cs="Times New Roman"/>
                <w:spacing w:val="2"/>
                <w:sz w:val="20"/>
                <w:szCs w:val="20"/>
                <w:lang w:val="tt-RU"/>
              </w:rPr>
              <w:t>2016</w:t>
            </w:r>
            <w:r>
              <w:rPr>
                <w:rFonts w:ascii="Times New Roman" w:hAnsi="Times New Roman" w:cs="Times New Roman"/>
                <w:spacing w:val="24"/>
                <w:sz w:val="20"/>
                <w:szCs w:val="20"/>
                <w:lang w:val="tt-RU"/>
              </w:rPr>
              <w:t>, 2</w:t>
            </w:r>
            <w:r>
              <w:rPr>
                <w:rFonts w:ascii="Times New Roman" w:eastAsia="Times New Roman" w:hAnsi="Times New Roman" w:cs="Times New Roman"/>
                <w:sz w:val="20"/>
                <w:szCs w:val="20"/>
                <w:lang w:val="tt-RU"/>
              </w:rPr>
              <w:t xml:space="preserve"> кисәктә</w:t>
            </w:r>
            <w:r>
              <w:rPr>
                <w:rFonts w:ascii="Times New Roman" w:hAnsi="Times New Roman" w:cs="Times New Roman"/>
                <w:spacing w:val="24"/>
                <w:sz w:val="20"/>
                <w:szCs w:val="20"/>
                <w:lang w:val="tt-RU"/>
              </w:rPr>
              <w:t xml:space="preserve"> </w:t>
            </w:r>
          </w:p>
        </w:tc>
      </w:tr>
      <w:tr w:rsidR="0035279B" w:rsidRPr="00870EBD" w:rsidTr="0035279B">
        <w:tc>
          <w:tcPr>
            <w:tcW w:w="2802" w:type="dxa"/>
            <w:tcBorders>
              <w:top w:val="single" w:sz="4" w:space="0" w:color="auto"/>
              <w:left w:val="single" w:sz="4" w:space="0" w:color="auto"/>
              <w:bottom w:val="single" w:sz="4" w:space="0" w:color="auto"/>
              <w:right w:val="single" w:sz="4" w:space="0" w:color="auto"/>
            </w:tcBorders>
          </w:tcPr>
          <w:p w:rsidR="0035279B" w:rsidRDefault="0035279B">
            <w:pPr>
              <w:rPr>
                <w:rFonts w:ascii="Times New Roman" w:hAnsi="Times New Roman" w:cs="Times New Roman"/>
                <w:sz w:val="20"/>
                <w:szCs w:val="20"/>
                <w:lang w:val="tt-RU"/>
              </w:rPr>
            </w:pPr>
            <w:r>
              <w:rPr>
                <w:rFonts w:ascii="Times New Roman" w:hAnsi="Times New Roman" w:cs="Times New Roman"/>
                <w:sz w:val="20"/>
                <w:szCs w:val="20"/>
                <w:lang w:val="tt-RU"/>
              </w:rPr>
              <w:t>Программаның нигезе</w:t>
            </w:r>
          </w:p>
          <w:p w:rsidR="0035279B" w:rsidRDefault="0035279B">
            <w:pPr>
              <w:rPr>
                <w:rFonts w:ascii="Times New Roman" w:hAnsi="Times New Roman" w:cs="Times New Roman"/>
                <w:sz w:val="20"/>
                <w:szCs w:val="20"/>
              </w:rPr>
            </w:pPr>
          </w:p>
        </w:tc>
        <w:tc>
          <w:tcPr>
            <w:tcW w:w="6769" w:type="dxa"/>
            <w:tcBorders>
              <w:top w:val="single" w:sz="4" w:space="0" w:color="auto"/>
              <w:left w:val="single" w:sz="4" w:space="0" w:color="auto"/>
              <w:bottom w:val="single" w:sz="4" w:space="0" w:color="auto"/>
              <w:right w:val="single" w:sz="4" w:space="0" w:color="auto"/>
            </w:tcBorders>
            <w:hideMark/>
          </w:tcPr>
          <w:p w:rsidR="0035279B" w:rsidRPr="00850E8F" w:rsidRDefault="00850E8F" w:rsidP="00850E8F">
            <w:pPr>
              <w:ind w:right="63"/>
              <w:jc w:val="both"/>
              <w:rPr>
                <w:rFonts w:ascii="Times New Roman" w:hAnsi="Times New Roman" w:cs="Times New Roman"/>
                <w:sz w:val="20"/>
                <w:szCs w:val="20"/>
                <w:lang w:val="tt-RU"/>
              </w:rPr>
            </w:pPr>
            <w:r w:rsidRPr="00850E8F">
              <w:rPr>
                <w:rFonts w:ascii="Times New Roman" w:eastAsia="Times New Roman" w:hAnsi="Times New Roman" w:cs="Times New Roman"/>
                <w:sz w:val="20"/>
                <w:szCs w:val="20"/>
                <w:lang w:val="tt-RU"/>
              </w:rPr>
              <w:t xml:space="preserve"> 5-9 нчы сыйныфлар өчен әдәбияттан </w:t>
            </w:r>
            <w:r w:rsidRPr="00850E8F">
              <w:rPr>
                <w:rFonts w:ascii="Times New Roman" w:hAnsi="Times New Roman" w:cs="Times New Roman"/>
                <w:sz w:val="20"/>
                <w:szCs w:val="20"/>
                <w:lang w:val="tt-RU"/>
              </w:rPr>
              <w:t>(татар әдәбиятыннан)</w:t>
            </w:r>
            <w:r w:rsidRPr="00850E8F">
              <w:rPr>
                <w:rFonts w:ascii="Times New Roman" w:hAnsi="Times New Roman" w:cs="Times New Roman"/>
                <w:b/>
                <w:sz w:val="20"/>
                <w:szCs w:val="20"/>
                <w:lang w:val="tt-RU"/>
              </w:rPr>
              <w:t xml:space="preserve"> </w:t>
            </w:r>
            <w:r w:rsidRPr="00850E8F">
              <w:rPr>
                <w:rFonts w:ascii="Times New Roman" w:eastAsia="Times New Roman" w:hAnsi="Times New Roman" w:cs="Times New Roman"/>
                <w:sz w:val="20"/>
                <w:szCs w:val="20"/>
                <w:lang w:val="tt-RU"/>
              </w:rPr>
              <w:t xml:space="preserve">эш программасы Федераль дәүләт белем бирү стандартларының таләпләренә туры китереп, Татарстан Республикасы Мәгариф һәм фән министрлыгы тарафыннан расланган </w:t>
            </w:r>
            <w:r w:rsidRPr="00850E8F">
              <w:rPr>
                <w:rFonts w:ascii="Times New Roman" w:hAnsi="Times New Roman" w:cs="Times New Roman"/>
                <w:sz w:val="20"/>
                <w:szCs w:val="20"/>
                <w:lang w:val="tt-RU"/>
              </w:rPr>
              <w:t>«Татар телендә башлангыч, төп һәм урта гомуми белем бирү  мәктәпләре өчен татар әдәбиятыннан үрнәк</w:t>
            </w:r>
            <w:r w:rsidRPr="00850E8F">
              <w:rPr>
                <w:rFonts w:ascii="Times New Roman" w:eastAsia="Times New Roman" w:hAnsi="Times New Roman" w:cs="Times New Roman"/>
                <w:sz w:val="20"/>
                <w:szCs w:val="20"/>
                <w:lang w:val="tt-RU"/>
              </w:rPr>
              <w:t xml:space="preserve"> </w:t>
            </w:r>
            <w:r w:rsidRPr="00850E8F">
              <w:rPr>
                <w:rFonts w:ascii="Times New Roman" w:hAnsi="Times New Roman" w:cs="Times New Roman"/>
                <w:sz w:val="20"/>
                <w:szCs w:val="20"/>
                <w:lang w:val="tt-RU"/>
              </w:rPr>
              <w:t>программа”1-11 нче сыйныф өчен.Төзүчесе: Д.Ф.Заһидуллина, Н.М.Юсупова, Ф.Ф.Хәсәнова. Казан. 2017, “Одобрено решением федерального учебно - методического объединения по общему образованию (протокол от 16 мая 2017г. № 2/17” нигезләнеп  төзелде</w:t>
            </w:r>
          </w:p>
        </w:tc>
      </w:tr>
      <w:tr w:rsidR="0035279B" w:rsidRPr="00CC4807" w:rsidTr="0035279B">
        <w:tc>
          <w:tcPr>
            <w:tcW w:w="2802" w:type="dxa"/>
            <w:tcBorders>
              <w:top w:val="single" w:sz="4" w:space="0" w:color="auto"/>
              <w:left w:val="single" w:sz="4" w:space="0" w:color="auto"/>
              <w:bottom w:val="single" w:sz="4" w:space="0" w:color="auto"/>
              <w:right w:val="single" w:sz="4" w:space="0" w:color="auto"/>
            </w:tcBorders>
          </w:tcPr>
          <w:p w:rsidR="0035279B" w:rsidRDefault="0035279B">
            <w:pPr>
              <w:rPr>
                <w:rFonts w:ascii="Times New Roman" w:hAnsi="Times New Roman" w:cs="Times New Roman"/>
                <w:sz w:val="20"/>
                <w:szCs w:val="20"/>
                <w:lang w:val="tt-RU"/>
              </w:rPr>
            </w:pPr>
            <w:r>
              <w:rPr>
                <w:rFonts w:ascii="Times New Roman" w:hAnsi="Times New Roman" w:cs="Times New Roman"/>
                <w:sz w:val="20"/>
                <w:szCs w:val="20"/>
                <w:lang w:val="tt-RU"/>
              </w:rPr>
              <w:t>Программаның максаты</w:t>
            </w:r>
          </w:p>
          <w:p w:rsidR="0035279B" w:rsidRDefault="0035279B">
            <w:pPr>
              <w:rPr>
                <w:rFonts w:ascii="Times New Roman" w:hAnsi="Times New Roman" w:cs="Times New Roman"/>
                <w:sz w:val="20"/>
                <w:szCs w:val="20"/>
              </w:rPr>
            </w:pPr>
          </w:p>
        </w:tc>
        <w:tc>
          <w:tcPr>
            <w:tcW w:w="6769" w:type="dxa"/>
            <w:tcBorders>
              <w:top w:val="single" w:sz="4" w:space="0" w:color="auto"/>
              <w:left w:val="single" w:sz="4" w:space="0" w:color="auto"/>
              <w:bottom w:val="single" w:sz="4" w:space="0" w:color="auto"/>
              <w:right w:val="single" w:sz="4" w:space="0" w:color="auto"/>
            </w:tcBorders>
            <w:hideMark/>
          </w:tcPr>
          <w:p w:rsidR="0035279B" w:rsidRPr="003969DB" w:rsidRDefault="0035279B" w:rsidP="0035279B">
            <w:pPr>
              <w:tabs>
                <w:tab w:val="left" w:pos="851"/>
              </w:tabs>
              <w:jc w:val="both"/>
              <w:rPr>
                <w:rFonts w:ascii="Times New Roman" w:hAnsi="Times New Roman"/>
                <w:sz w:val="20"/>
                <w:szCs w:val="20"/>
                <w:lang w:val="tt-RU"/>
              </w:rPr>
            </w:pPr>
            <w:r w:rsidRPr="003969DB">
              <w:rPr>
                <w:rFonts w:ascii="Times New Roman" w:hAnsi="Times New Roman"/>
                <w:sz w:val="20"/>
                <w:szCs w:val="20"/>
                <w:lang w:val="tt-RU"/>
              </w:rPr>
              <w:t>-аерым төр һәм жанрга караган әсәрләрне аңлап укый һәм кабул итә, эчтәлеген кабатлап (аерым очракларда текстны яттан) сөйли, кирәк чакта тексттан өзекләр китерә алуга ирешү;</w:t>
            </w:r>
          </w:p>
          <w:p w:rsidR="0035279B" w:rsidRPr="003969DB" w:rsidRDefault="0035279B" w:rsidP="0035279B">
            <w:pPr>
              <w:tabs>
                <w:tab w:val="left" w:pos="851"/>
              </w:tabs>
              <w:jc w:val="both"/>
              <w:rPr>
                <w:rFonts w:ascii="Times New Roman" w:hAnsi="Times New Roman"/>
                <w:sz w:val="20"/>
                <w:szCs w:val="20"/>
                <w:lang w:val="tt-RU"/>
              </w:rPr>
            </w:pPr>
            <w:r w:rsidRPr="003969DB">
              <w:rPr>
                <w:rFonts w:ascii="Times New Roman" w:hAnsi="Times New Roman"/>
                <w:sz w:val="20"/>
                <w:szCs w:val="20"/>
                <w:lang w:val="tt-RU"/>
              </w:rPr>
              <w:t>-укыган әдәби әсәрнең эчтәлеген, темасын, проблемасын, идеясен билгели, геройларын һәм әдәби дөньясын бәяли алуына, аның нинди төр һәм жанрга каравын аеруына ирешү; укучының классик әдипләрнең тормыш һәм иҗат юлларының төп фактларын белүе;</w:t>
            </w:r>
          </w:p>
          <w:p w:rsidR="0035279B" w:rsidRPr="003969DB" w:rsidRDefault="0035279B" w:rsidP="0035279B">
            <w:pPr>
              <w:tabs>
                <w:tab w:val="left" w:pos="851"/>
              </w:tabs>
              <w:jc w:val="both"/>
              <w:rPr>
                <w:rFonts w:ascii="Times New Roman" w:hAnsi="Times New Roman"/>
                <w:sz w:val="20"/>
                <w:szCs w:val="20"/>
                <w:lang w:val="tt-RU"/>
              </w:rPr>
            </w:pPr>
            <w:r w:rsidRPr="003969DB">
              <w:rPr>
                <w:rFonts w:ascii="Times New Roman" w:hAnsi="Times New Roman"/>
                <w:sz w:val="20"/>
                <w:szCs w:val="20"/>
                <w:lang w:val="tt-RU"/>
              </w:rPr>
              <w:t>-әдәби текстның мәгънәви өлешләрен аерып чыгарып, укыган буенча тезислар һәм план төзү, геройларга характеристика бирү, сюжет, композиция үзенчәлекләрен, махсус сурәтләү чараларының ролен билгеләү күнекмәсе булдыру;</w:t>
            </w:r>
          </w:p>
          <w:p w:rsidR="0035279B" w:rsidRPr="003969DB" w:rsidRDefault="0035279B" w:rsidP="0035279B">
            <w:pPr>
              <w:tabs>
                <w:tab w:val="left" w:pos="851"/>
              </w:tabs>
              <w:jc w:val="both"/>
              <w:rPr>
                <w:rFonts w:ascii="Times New Roman" w:hAnsi="Times New Roman"/>
                <w:sz w:val="20"/>
                <w:szCs w:val="20"/>
                <w:lang w:val="tt-RU"/>
              </w:rPr>
            </w:pPr>
            <w:r w:rsidRPr="003969DB">
              <w:rPr>
                <w:rFonts w:ascii="Times New Roman" w:hAnsi="Times New Roman"/>
                <w:sz w:val="20"/>
                <w:szCs w:val="20"/>
                <w:lang w:val="tt-RU"/>
              </w:rPr>
              <w:t>-укыган әсәр буенча фикер алышуда катнашырга, оппонентларның фикерен исәпкә алып, үз карашларын расларга һәм дәлилләргә, әдәбият белеме төшенчәләренә мөрәҗәгать итәргә өйрәтү</w:t>
            </w:r>
          </w:p>
          <w:p w:rsidR="0035279B" w:rsidRPr="003969DB" w:rsidRDefault="0035279B" w:rsidP="0035279B">
            <w:pPr>
              <w:tabs>
                <w:tab w:val="left" w:pos="851"/>
              </w:tabs>
              <w:jc w:val="both"/>
              <w:rPr>
                <w:rFonts w:ascii="Times New Roman" w:hAnsi="Times New Roman"/>
                <w:sz w:val="20"/>
                <w:szCs w:val="20"/>
                <w:lang w:val="tt-RU"/>
              </w:rPr>
            </w:pPr>
            <w:r w:rsidRPr="003969DB">
              <w:rPr>
                <w:rFonts w:ascii="Times New Roman" w:hAnsi="Times New Roman"/>
                <w:sz w:val="20"/>
                <w:szCs w:val="20"/>
                <w:lang w:val="tt-RU"/>
              </w:rPr>
              <w:t>-милли әдәбияттагы рухи-әхлакый кыйммәтләрне күңелдән уздырып кабул итәргә өйрәтү;</w:t>
            </w:r>
          </w:p>
          <w:p w:rsidR="0035279B" w:rsidRPr="003969DB" w:rsidRDefault="0035279B" w:rsidP="0035279B">
            <w:pPr>
              <w:tabs>
                <w:tab w:val="left" w:pos="851"/>
              </w:tabs>
              <w:jc w:val="both"/>
              <w:rPr>
                <w:rFonts w:ascii="Times New Roman" w:hAnsi="Times New Roman"/>
                <w:sz w:val="20"/>
                <w:szCs w:val="20"/>
                <w:lang w:val="tt-RU"/>
              </w:rPr>
            </w:pPr>
            <w:r w:rsidRPr="003969DB">
              <w:rPr>
                <w:rFonts w:ascii="Times New Roman" w:hAnsi="Times New Roman"/>
                <w:sz w:val="20"/>
                <w:szCs w:val="20"/>
                <w:lang w:val="tt-RU"/>
              </w:rPr>
              <w:t>-әдәби әсәрләргә шәхси мөнәсәбәт һәм бәя булдыру;</w:t>
            </w:r>
          </w:p>
          <w:p w:rsidR="0035279B" w:rsidRPr="003969DB" w:rsidRDefault="0035279B" w:rsidP="0035279B">
            <w:pPr>
              <w:tabs>
                <w:tab w:val="left" w:pos="851"/>
              </w:tabs>
              <w:jc w:val="both"/>
              <w:rPr>
                <w:rFonts w:ascii="Times New Roman" w:hAnsi="Times New Roman"/>
                <w:sz w:val="20"/>
                <w:szCs w:val="20"/>
                <w:lang w:val="tt-RU"/>
              </w:rPr>
            </w:pPr>
            <w:r w:rsidRPr="003969DB">
              <w:rPr>
                <w:rFonts w:ascii="Times New Roman" w:hAnsi="Times New Roman"/>
                <w:sz w:val="20"/>
                <w:szCs w:val="20"/>
                <w:lang w:val="tt-RU"/>
              </w:rPr>
              <w:t>-өйрәнелгән әсәрләрне шәрехли белүенә ирешү;</w:t>
            </w:r>
          </w:p>
          <w:p w:rsidR="0035279B" w:rsidRPr="003969DB" w:rsidRDefault="0035279B" w:rsidP="0035279B">
            <w:pPr>
              <w:tabs>
                <w:tab w:val="left" w:pos="851"/>
              </w:tabs>
              <w:jc w:val="both"/>
              <w:rPr>
                <w:rFonts w:ascii="Times New Roman" w:hAnsi="Times New Roman"/>
                <w:sz w:val="20"/>
                <w:szCs w:val="20"/>
                <w:lang w:val="tt-RU"/>
              </w:rPr>
            </w:pPr>
            <w:r w:rsidRPr="003969DB">
              <w:rPr>
                <w:rFonts w:ascii="Times New Roman" w:hAnsi="Times New Roman"/>
                <w:sz w:val="20"/>
                <w:szCs w:val="20"/>
                <w:lang w:val="tt-RU"/>
              </w:rPr>
              <w:t>-автор позициясен ачыклый алу һәм аңа үз мөнәсәбәтеңне булдыру күнекмәсен формалаштыру.</w:t>
            </w:r>
          </w:p>
          <w:p w:rsidR="0035279B" w:rsidRPr="003969DB" w:rsidRDefault="0035279B" w:rsidP="0035279B">
            <w:pPr>
              <w:tabs>
                <w:tab w:val="left" w:pos="851"/>
              </w:tabs>
              <w:jc w:val="both"/>
              <w:rPr>
                <w:rFonts w:ascii="Times New Roman" w:hAnsi="Times New Roman"/>
                <w:sz w:val="20"/>
                <w:szCs w:val="20"/>
                <w:lang w:val="tt-RU"/>
              </w:rPr>
            </w:pPr>
            <w:r w:rsidRPr="003969DB">
              <w:rPr>
                <w:rFonts w:ascii="Times New Roman" w:hAnsi="Times New Roman"/>
                <w:sz w:val="20"/>
                <w:szCs w:val="20"/>
                <w:lang w:val="tt-RU"/>
              </w:rPr>
              <w:t>-әдәби әсәрнең образлы табигате хакында гомуми мәгълүматый күзаллау булдыру, аның эстетик кыйммәтен тою хисе тәрбияләү;</w:t>
            </w:r>
          </w:p>
          <w:p w:rsidR="0035279B" w:rsidRPr="003969DB" w:rsidRDefault="0035279B" w:rsidP="0035279B">
            <w:pPr>
              <w:tabs>
                <w:tab w:val="left" w:pos="851"/>
              </w:tabs>
              <w:jc w:val="both"/>
              <w:rPr>
                <w:rFonts w:ascii="Times New Roman" w:hAnsi="Times New Roman"/>
                <w:sz w:val="20"/>
                <w:szCs w:val="20"/>
                <w:lang w:val="tt-RU"/>
              </w:rPr>
            </w:pPr>
            <w:r w:rsidRPr="003969DB">
              <w:rPr>
                <w:rFonts w:ascii="Times New Roman" w:hAnsi="Times New Roman"/>
                <w:sz w:val="20"/>
                <w:szCs w:val="20"/>
                <w:lang w:val="tt-RU"/>
              </w:rPr>
              <w:t>-баланың әдәби текстны эстетик бөтенлекле, шул ук вакытта әдәби һәм тел-сурәтләү алымнарының, образлылыкның үзенчәлекләрен һәм әһәмиятен аңлап бәяли белүенә ирешү;</w:t>
            </w:r>
          </w:p>
          <w:p w:rsidR="0035279B" w:rsidRDefault="0035279B">
            <w:pPr>
              <w:tabs>
                <w:tab w:val="left" w:pos="851"/>
              </w:tabs>
              <w:jc w:val="both"/>
              <w:rPr>
                <w:rFonts w:ascii="Times New Roman" w:hAnsi="Times New Roman" w:cs="Times New Roman"/>
                <w:sz w:val="20"/>
                <w:szCs w:val="20"/>
                <w:lang w:val="tt-RU"/>
              </w:rPr>
            </w:pPr>
            <w:r w:rsidRPr="003969DB">
              <w:rPr>
                <w:rFonts w:ascii="Times New Roman" w:hAnsi="Times New Roman"/>
                <w:sz w:val="20"/>
                <w:szCs w:val="20"/>
                <w:lang w:val="tt-RU"/>
              </w:rPr>
              <w:t>-рус һәм татар телендәге әдәби әсәрләрне чагыштырып бәяләргә, геройларның, әхлакый идеалларның охшаш һәм ае</w:t>
            </w:r>
            <w:r w:rsidR="00850E8F">
              <w:rPr>
                <w:rFonts w:ascii="Times New Roman" w:hAnsi="Times New Roman"/>
                <w:sz w:val="20"/>
                <w:szCs w:val="20"/>
                <w:lang w:val="tt-RU"/>
              </w:rPr>
              <w:t>рмалы якларын билгеләргә өйрәтү</w:t>
            </w:r>
          </w:p>
        </w:tc>
      </w:tr>
      <w:tr w:rsidR="0035279B" w:rsidRPr="00CC4807" w:rsidTr="0035279B">
        <w:tc>
          <w:tcPr>
            <w:tcW w:w="2802" w:type="dxa"/>
            <w:tcBorders>
              <w:top w:val="single" w:sz="4" w:space="0" w:color="auto"/>
              <w:left w:val="single" w:sz="4" w:space="0" w:color="auto"/>
              <w:bottom w:val="single" w:sz="4" w:space="0" w:color="auto"/>
              <w:right w:val="single" w:sz="4" w:space="0" w:color="auto"/>
            </w:tcBorders>
          </w:tcPr>
          <w:p w:rsidR="0035279B" w:rsidRDefault="0035279B">
            <w:pPr>
              <w:rPr>
                <w:rFonts w:ascii="Times New Roman" w:hAnsi="Times New Roman" w:cs="Times New Roman"/>
                <w:sz w:val="20"/>
                <w:szCs w:val="20"/>
                <w:lang w:val="tt-RU"/>
              </w:rPr>
            </w:pPr>
            <w:r>
              <w:rPr>
                <w:rFonts w:ascii="Times New Roman" w:hAnsi="Times New Roman" w:cs="Times New Roman"/>
                <w:sz w:val="20"/>
                <w:szCs w:val="20"/>
                <w:lang w:val="tt-RU"/>
              </w:rPr>
              <w:t>Төп бурычлар</w:t>
            </w:r>
          </w:p>
          <w:p w:rsidR="0035279B" w:rsidRDefault="0035279B">
            <w:pPr>
              <w:rPr>
                <w:rFonts w:ascii="Times New Roman" w:hAnsi="Times New Roman" w:cs="Times New Roman"/>
                <w:sz w:val="20"/>
                <w:szCs w:val="20"/>
              </w:rPr>
            </w:pPr>
          </w:p>
        </w:tc>
        <w:tc>
          <w:tcPr>
            <w:tcW w:w="6769" w:type="dxa"/>
            <w:tcBorders>
              <w:top w:val="single" w:sz="4" w:space="0" w:color="auto"/>
              <w:left w:val="single" w:sz="4" w:space="0" w:color="auto"/>
              <w:bottom w:val="single" w:sz="4" w:space="0" w:color="auto"/>
              <w:right w:val="single" w:sz="4" w:space="0" w:color="auto"/>
            </w:tcBorders>
            <w:hideMark/>
          </w:tcPr>
          <w:p w:rsidR="00870EBD" w:rsidRPr="003969DB" w:rsidRDefault="00870EBD" w:rsidP="00870EBD">
            <w:pPr>
              <w:rPr>
                <w:rFonts w:ascii="Times New Roman" w:hAnsi="Times New Roman"/>
                <w:sz w:val="20"/>
                <w:szCs w:val="20"/>
                <w:lang w:val="tt-RU"/>
              </w:rPr>
            </w:pPr>
            <w:r w:rsidRPr="003969DB">
              <w:rPr>
                <w:rFonts w:ascii="Times New Roman" w:hAnsi="Times New Roman"/>
                <w:sz w:val="20"/>
                <w:szCs w:val="20"/>
                <w:lang w:val="tt-RU"/>
              </w:rPr>
              <w:t>-укучының төп әдәби-тарихи мәгълүматларны һәм әдәби-теоретик төшенчәләрне белүенә ирешү һәм анализ барышында кулланырга күнектерү;</w:t>
            </w:r>
          </w:p>
          <w:p w:rsidR="00870EBD" w:rsidRPr="003969DB" w:rsidRDefault="00870EBD" w:rsidP="00870EBD">
            <w:pPr>
              <w:rPr>
                <w:rFonts w:ascii="Times New Roman" w:hAnsi="Times New Roman"/>
                <w:sz w:val="20"/>
                <w:szCs w:val="20"/>
                <w:lang w:val="tt-RU"/>
              </w:rPr>
            </w:pPr>
            <w:r w:rsidRPr="003969DB">
              <w:rPr>
                <w:rFonts w:ascii="Times New Roman" w:hAnsi="Times New Roman"/>
                <w:sz w:val="20"/>
                <w:szCs w:val="20"/>
                <w:lang w:val="tt-RU"/>
              </w:rPr>
              <w:t>-укучыда матур әдәбият әсәрләрен мөстәкыйль уку ихтыяҗы булдыру;</w:t>
            </w:r>
          </w:p>
          <w:p w:rsidR="00870EBD" w:rsidRPr="003969DB" w:rsidRDefault="00870EBD" w:rsidP="00870EBD">
            <w:pPr>
              <w:rPr>
                <w:rFonts w:ascii="Times New Roman" w:hAnsi="Times New Roman"/>
                <w:sz w:val="20"/>
                <w:szCs w:val="20"/>
                <w:lang w:val="tt-RU"/>
              </w:rPr>
            </w:pPr>
            <w:r w:rsidRPr="003969DB">
              <w:rPr>
                <w:rFonts w:ascii="Times New Roman" w:hAnsi="Times New Roman"/>
                <w:sz w:val="20"/>
                <w:szCs w:val="20"/>
                <w:lang w:val="tt-RU"/>
              </w:rPr>
              <w:t>-укучының телдән һәм язма сөйләмен үстерү;</w:t>
            </w:r>
          </w:p>
          <w:p w:rsidR="0035279B" w:rsidRDefault="00870EBD" w:rsidP="00870EBD">
            <w:pPr>
              <w:tabs>
                <w:tab w:val="left" w:pos="851"/>
              </w:tabs>
              <w:jc w:val="both"/>
              <w:rPr>
                <w:rFonts w:ascii="Times New Roman" w:eastAsia="Times New Roman" w:hAnsi="Times New Roman" w:cs="Times New Roman"/>
                <w:sz w:val="20"/>
                <w:szCs w:val="20"/>
                <w:lang w:val="tt-RU"/>
              </w:rPr>
            </w:pPr>
            <w:r w:rsidRPr="003969DB">
              <w:rPr>
                <w:rFonts w:ascii="Times New Roman" w:hAnsi="Times New Roman"/>
                <w:sz w:val="20"/>
                <w:szCs w:val="20"/>
                <w:lang w:val="tt-RU"/>
              </w:rPr>
              <w:lastRenderedPageBreak/>
              <w:t>-укучыда үз милләтенә, аның әдәбиятына, мәдәниятенә карата хөрмәт, дөньяга гуманлы караш, гражданлык тойгысы, патриотизм хисләре, үз милләтенең, шушы төбәктә яшәүче башка халыкларның мәдәни кыйммәтләренә хөрмәт  хисләре тәрбияләү</w:t>
            </w:r>
          </w:p>
        </w:tc>
      </w:tr>
      <w:tr w:rsidR="0035279B" w:rsidTr="0035279B">
        <w:tc>
          <w:tcPr>
            <w:tcW w:w="2802" w:type="dxa"/>
            <w:tcBorders>
              <w:top w:val="single" w:sz="4" w:space="0" w:color="auto"/>
              <w:left w:val="single" w:sz="4" w:space="0" w:color="auto"/>
              <w:bottom w:val="single" w:sz="4" w:space="0" w:color="auto"/>
              <w:right w:val="single" w:sz="4" w:space="0" w:color="auto"/>
            </w:tcBorders>
            <w:hideMark/>
          </w:tcPr>
          <w:p w:rsidR="0035279B" w:rsidRDefault="0035279B">
            <w:pPr>
              <w:rPr>
                <w:rFonts w:ascii="Times New Roman" w:hAnsi="Times New Roman" w:cs="Times New Roman"/>
                <w:sz w:val="20"/>
                <w:szCs w:val="20"/>
                <w:lang w:val="tt-RU"/>
              </w:rPr>
            </w:pPr>
            <w:r>
              <w:rPr>
                <w:rFonts w:ascii="Times New Roman" w:hAnsi="Times New Roman" w:cs="Times New Roman"/>
                <w:sz w:val="20"/>
                <w:szCs w:val="20"/>
                <w:lang w:val="tt-RU"/>
              </w:rPr>
              <w:lastRenderedPageBreak/>
              <w:t>Тормышка ашыру вакыты</w:t>
            </w:r>
          </w:p>
        </w:tc>
        <w:tc>
          <w:tcPr>
            <w:tcW w:w="6769" w:type="dxa"/>
            <w:tcBorders>
              <w:top w:val="single" w:sz="4" w:space="0" w:color="auto"/>
              <w:left w:val="single" w:sz="4" w:space="0" w:color="auto"/>
              <w:bottom w:val="single" w:sz="4" w:space="0" w:color="auto"/>
              <w:right w:val="single" w:sz="4" w:space="0" w:color="auto"/>
            </w:tcBorders>
            <w:hideMark/>
          </w:tcPr>
          <w:p w:rsidR="0035279B" w:rsidRDefault="00E73108">
            <w:pPr>
              <w:rPr>
                <w:rFonts w:ascii="Times New Roman" w:hAnsi="Times New Roman" w:cs="Times New Roman"/>
                <w:sz w:val="20"/>
                <w:szCs w:val="20"/>
                <w:lang w:val="tt-RU"/>
              </w:rPr>
            </w:pPr>
            <w:r>
              <w:rPr>
                <w:rFonts w:ascii="Times New Roman" w:hAnsi="Times New Roman" w:cs="Times New Roman"/>
                <w:sz w:val="20"/>
                <w:szCs w:val="20"/>
              </w:rPr>
              <w:t>5</w:t>
            </w:r>
            <w:r w:rsidR="0035279B">
              <w:rPr>
                <w:rFonts w:ascii="Times New Roman" w:hAnsi="Times New Roman" w:cs="Times New Roman"/>
                <w:sz w:val="20"/>
                <w:szCs w:val="20"/>
              </w:rPr>
              <w:t xml:space="preserve"> </w:t>
            </w:r>
            <w:r w:rsidR="0035279B">
              <w:rPr>
                <w:rFonts w:ascii="Times New Roman" w:hAnsi="Times New Roman" w:cs="Times New Roman"/>
                <w:sz w:val="20"/>
                <w:szCs w:val="20"/>
                <w:lang w:val="tt-RU"/>
              </w:rPr>
              <w:t>ел</w:t>
            </w:r>
          </w:p>
        </w:tc>
      </w:tr>
      <w:tr w:rsidR="0035279B" w:rsidRPr="00CC4807" w:rsidTr="0035279B">
        <w:tc>
          <w:tcPr>
            <w:tcW w:w="2802" w:type="dxa"/>
            <w:tcBorders>
              <w:top w:val="single" w:sz="4" w:space="0" w:color="auto"/>
              <w:left w:val="single" w:sz="4" w:space="0" w:color="auto"/>
              <w:bottom w:val="single" w:sz="4" w:space="0" w:color="auto"/>
              <w:right w:val="single" w:sz="4" w:space="0" w:color="auto"/>
            </w:tcBorders>
            <w:hideMark/>
          </w:tcPr>
          <w:p w:rsidR="0035279B" w:rsidRDefault="0035279B">
            <w:pPr>
              <w:rPr>
                <w:rFonts w:ascii="Times New Roman" w:hAnsi="Times New Roman" w:cs="Times New Roman"/>
                <w:sz w:val="20"/>
                <w:szCs w:val="20"/>
                <w:lang w:val="tt-RU"/>
              </w:rPr>
            </w:pPr>
            <w:r>
              <w:rPr>
                <w:rFonts w:ascii="Times New Roman" w:hAnsi="Times New Roman" w:cs="Times New Roman"/>
                <w:sz w:val="20"/>
                <w:szCs w:val="20"/>
                <w:lang w:val="tt-RU"/>
              </w:rPr>
              <w:t>Атналык сәгатьләр саны</w:t>
            </w:r>
          </w:p>
        </w:tc>
        <w:tc>
          <w:tcPr>
            <w:tcW w:w="6769" w:type="dxa"/>
            <w:tcBorders>
              <w:top w:val="single" w:sz="4" w:space="0" w:color="auto"/>
              <w:left w:val="single" w:sz="4" w:space="0" w:color="auto"/>
              <w:bottom w:val="single" w:sz="4" w:space="0" w:color="auto"/>
              <w:right w:val="single" w:sz="4" w:space="0" w:color="auto"/>
            </w:tcBorders>
            <w:hideMark/>
          </w:tcPr>
          <w:p w:rsidR="0035279B" w:rsidRPr="00E73108" w:rsidRDefault="00E73108">
            <w:pPr>
              <w:rPr>
                <w:rFonts w:ascii="Times New Roman" w:hAnsi="Times New Roman" w:cs="Times New Roman"/>
                <w:sz w:val="20"/>
                <w:szCs w:val="20"/>
                <w:lang w:val="tt-RU"/>
              </w:rPr>
            </w:pPr>
            <w:r w:rsidRPr="00E73108">
              <w:rPr>
                <w:rFonts w:ascii="Times New Roman" w:hAnsi="Times New Roman" w:cs="Times New Roman"/>
                <w:sz w:val="20"/>
                <w:szCs w:val="20"/>
                <w:lang w:val="tt-RU"/>
              </w:rPr>
              <w:t>Барлыгы:  348 сәгать (5 нче сыйныф – 70с. , 6 нчы сыйныф – 70с., 7 нче сыйныф  – 70с., 8 нче сыйныф – 70с., 9 нчы сыйныф – 68с.)</w:t>
            </w:r>
          </w:p>
        </w:tc>
      </w:tr>
    </w:tbl>
    <w:p w:rsidR="00392073" w:rsidRDefault="00392073">
      <w:pPr>
        <w:rPr>
          <w:lang w:val="tt-RU"/>
        </w:rPr>
      </w:pPr>
    </w:p>
    <w:p w:rsidR="00850E8F" w:rsidRDefault="00850E8F">
      <w:pPr>
        <w:rPr>
          <w:lang w:val="tt-RU"/>
        </w:rPr>
      </w:pPr>
    </w:p>
    <w:p w:rsidR="00850E8F" w:rsidRDefault="00850E8F">
      <w:pPr>
        <w:rPr>
          <w:lang w:val="tt-RU"/>
        </w:rPr>
      </w:pPr>
    </w:p>
    <w:p w:rsidR="00850E8F" w:rsidRDefault="00850E8F">
      <w:pPr>
        <w:rPr>
          <w:lang w:val="tt-RU"/>
        </w:rPr>
      </w:pPr>
    </w:p>
    <w:p w:rsidR="00850E8F" w:rsidRDefault="00850E8F">
      <w:pPr>
        <w:rPr>
          <w:lang w:val="tt-RU"/>
        </w:rPr>
      </w:pPr>
    </w:p>
    <w:p w:rsidR="00850E8F" w:rsidRDefault="00850E8F">
      <w:pPr>
        <w:rPr>
          <w:lang w:val="tt-RU"/>
        </w:rPr>
      </w:pPr>
    </w:p>
    <w:p w:rsidR="00850E8F" w:rsidRDefault="00850E8F">
      <w:pPr>
        <w:rPr>
          <w:lang w:val="tt-RU"/>
        </w:rPr>
      </w:pPr>
    </w:p>
    <w:p w:rsidR="00850E8F" w:rsidRDefault="00850E8F">
      <w:pPr>
        <w:rPr>
          <w:lang w:val="tt-RU"/>
        </w:rPr>
      </w:pPr>
    </w:p>
    <w:p w:rsidR="00850E8F" w:rsidRDefault="00850E8F">
      <w:pPr>
        <w:rPr>
          <w:lang w:val="tt-RU"/>
        </w:rPr>
      </w:pPr>
    </w:p>
    <w:p w:rsidR="00850E8F" w:rsidRDefault="00850E8F">
      <w:pPr>
        <w:rPr>
          <w:lang w:val="tt-RU"/>
        </w:rPr>
      </w:pPr>
    </w:p>
    <w:p w:rsidR="00850E8F" w:rsidRDefault="00850E8F">
      <w:pPr>
        <w:rPr>
          <w:lang w:val="tt-RU"/>
        </w:rPr>
      </w:pPr>
    </w:p>
    <w:p w:rsidR="00850E8F" w:rsidRDefault="00850E8F">
      <w:pPr>
        <w:rPr>
          <w:lang w:val="tt-RU"/>
        </w:rPr>
      </w:pPr>
    </w:p>
    <w:p w:rsidR="00850E8F" w:rsidRDefault="00850E8F">
      <w:pPr>
        <w:rPr>
          <w:lang w:val="tt-RU"/>
        </w:rPr>
      </w:pPr>
    </w:p>
    <w:p w:rsidR="00850E8F" w:rsidRDefault="00850E8F">
      <w:pPr>
        <w:rPr>
          <w:lang w:val="tt-RU"/>
        </w:rPr>
      </w:pPr>
    </w:p>
    <w:p w:rsidR="00850E8F" w:rsidRDefault="00850E8F">
      <w:pPr>
        <w:rPr>
          <w:lang w:val="tt-RU"/>
        </w:rPr>
      </w:pPr>
    </w:p>
    <w:p w:rsidR="00850E8F" w:rsidRDefault="00850E8F">
      <w:pPr>
        <w:rPr>
          <w:lang w:val="tt-RU"/>
        </w:rPr>
      </w:pPr>
    </w:p>
    <w:p w:rsidR="00850E8F" w:rsidRDefault="00850E8F">
      <w:pPr>
        <w:rPr>
          <w:lang w:val="tt-RU"/>
        </w:rPr>
      </w:pPr>
    </w:p>
    <w:p w:rsidR="00850E8F" w:rsidRDefault="00850E8F">
      <w:pPr>
        <w:rPr>
          <w:lang w:val="tt-RU"/>
        </w:rPr>
      </w:pPr>
    </w:p>
    <w:p w:rsidR="00850E8F" w:rsidRDefault="00850E8F">
      <w:pPr>
        <w:rPr>
          <w:lang w:val="tt-RU"/>
        </w:rPr>
      </w:pPr>
    </w:p>
    <w:p w:rsidR="00850E8F" w:rsidRDefault="00850E8F">
      <w:pPr>
        <w:rPr>
          <w:lang w:val="tt-RU"/>
        </w:rPr>
      </w:pPr>
    </w:p>
    <w:p w:rsidR="00850E8F" w:rsidRDefault="00850E8F">
      <w:pPr>
        <w:rPr>
          <w:lang w:val="tt-RU"/>
        </w:rPr>
      </w:pPr>
    </w:p>
    <w:p w:rsidR="00850E8F" w:rsidRDefault="00850E8F">
      <w:pPr>
        <w:rPr>
          <w:lang w:val="tt-RU"/>
        </w:rPr>
      </w:pPr>
    </w:p>
    <w:p w:rsidR="00850E8F" w:rsidRDefault="00850E8F">
      <w:pPr>
        <w:rPr>
          <w:lang w:val="tt-RU"/>
        </w:rPr>
      </w:pPr>
    </w:p>
    <w:p w:rsidR="00850E8F" w:rsidRDefault="00850E8F">
      <w:pPr>
        <w:rPr>
          <w:lang w:val="tt-RU"/>
        </w:rPr>
      </w:pPr>
    </w:p>
    <w:p w:rsidR="00850E8F" w:rsidRDefault="00850E8F">
      <w:pPr>
        <w:rPr>
          <w:lang w:val="tt-RU"/>
        </w:rPr>
      </w:pPr>
    </w:p>
    <w:p w:rsidR="00522A56" w:rsidRPr="00522A56" w:rsidRDefault="00522A56" w:rsidP="00522A56">
      <w:pPr>
        <w:pStyle w:val="a8"/>
        <w:spacing w:before="0" w:beforeAutospacing="0" w:after="0" w:afterAutospacing="0"/>
        <w:jc w:val="center"/>
        <w:rPr>
          <w:b/>
          <w:color w:val="000000"/>
          <w:sz w:val="20"/>
          <w:szCs w:val="20"/>
        </w:rPr>
      </w:pPr>
      <w:r w:rsidRPr="00522A56">
        <w:rPr>
          <w:b/>
          <w:color w:val="000000"/>
          <w:sz w:val="20"/>
          <w:szCs w:val="20"/>
        </w:rPr>
        <w:lastRenderedPageBreak/>
        <w:t xml:space="preserve">Татар </w:t>
      </w:r>
      <w:proofErr w:type="spellStart"/>
      <w:r w:rsidRPr="00522A56">
        <w:rPr>
          <w:b/>
          <w:color w:val="000000"/>
          <w:sz w:val="20"/>
          <w:szCs w:val="20"/>
        </w:rPr>
        <w:t>телендә</w:t>
      </w:r>
      <w:proofErr w:type="spellEnd"/>
      <w:r w:rsidR="00850E8F">
        <w:rPr>
          <w:b/>
          <w:color w:val="000000"/>
          <w:sz w:val="20"/>
          <w:szCs w:val="20"/>
        </w:rPr>
        <w:t xml:space="preserve"> т</w:t>
      </w:r>
      <w:r w:rsidR="00850E8F">
        <w:rPr>
          <w:b/>
          <w:color w:val="000000"/>
          <w:sz w:val="20"/>
          <w:szCs w:val="20"/>
          <w:lang w:val="tt-RU"/>
        </w:rPr>
        <w:t>ө</w:t>
      </w:r>
      <w:proofErr w:type="gramStart"/>
      <w:r w:rsidRPr="00522A56">
        <w:rPr>
          <w:b/>
          <w:color w:val="000000"/>
          <w:sz w:val="20"/>
          <w:szCs w:val="20"/>
        </w:rPr>
        <w:t>п</w:t>
      </w:r>
      <w:proofErr w:type="gramEnd"/>
      <w:r w:rsidRPr="00522A56">
        <w:rPr>
          <w:b/>
          <w:color w:val="000000"/>
          <w:sz w:val="20"/>
          <w:szCs w:val="20"/>
        </w:rPr>
        <w:t xml:space="preserve"> </w:t>
      </w:r>
      <w:proofErr w:type="spellStart"/>
      <w:r w:rsidRPr="00522A56">
        <w:rPr>
          <w:b/>
          <w:color w:val="000000"/>
          <w:sz w:val="20"/>
          <w:szCs w:val="20"/>
        </w:rPr>
        <w:t>гомуми</w:t>
      </w:r>
      <w:proofErr w:type="spellEnd"/>
      <w:r w:rsidRPr="00522A56">
        <w:rPr>
          <w:b/>
          <w:color w:val="000000"/>
          <w:sz w:val="20"/>
          <w:szCs w:val="20"/>
        </w:rPr>
        <w:t xml:space="preserve">  </w:t>
      </w:r>
      <w:proofErr w:type="spellStart"/>
      <w:r w:rsidRPr="00522A56">
        <w:rPr>
          <w:b/>
          <w:color w:val="000000"/>
          <w:sz w:val="20"/>
          <w:szCs w:val="20"/>
        </w:rPr>
        <w:t>белем</w:t>
      </w:r>
      <w:proofErr w:type="spellEnd"/>
      <w:r w:rsidRPr="00522A56">
        <w:rPr>
          <w:b/>
          <w:color w:val="000000"/>
          <w:sz w:val="20"/>
          <w:szCs w:val="20"/>
        </w:rPr>
        <w:t xml:space="preserve"> </w:t>
      </w:r>
      <w:proofErr w:type="spellStart"/>
      <w:r w:rsidRPr="00522A56">
        <w:rPr>
          <w:b/>
          <w:color w:val="000000"/>
          <w:sz w:val="20"/>
          <w:szCs w:val="20"/>
        </w:rPr>
        <w:t>бирү</w:t>
      </w:r>
      <w:proofErr w:type="spellEnd"/>
      <w:r w:rsidRPr="00522A56">
        <w:rPr>
          <w:b/>
          <w:color w:val="000000"/>
          <w:sz w:val="20"/>
          <w:szCs w:val="20"/>
        </w:rPr>
        <w:t xml:space="preserve">  өчен</w:t>
      </w:r>
    </w:p>
    <w:p w:rsidR="00522A56" w:rsidRPr="00522A56" w:rsidRDefault="00522A56" w:rsidP="00522A56">
      <w:pPr>
        <w:pStyle w:val="a8"/>
        <w:spacing w:before="0" w:beforeAutospacing="0" w:after="0" w:afterAutospacing="0"/>
        <w:jc w:val="center"/>
        <w:rPr>
          <w:b/>
          <w:color w:val="000000"/>
          <w:sz w:val="20"/>
          <w:szCs w:val="20"/>
          <w:lang w:val="tt-RU"/>
        </w:rPr>
      </w:pPr>
      <w:proofErr w:type="spellStart"/>
      <w:r w:rsidRPr="00522A56">
        <w:rPr>
          <w:b/>
          <w:color w:val="000000"/>
          <w:sz w:val="20"/>
          <w:szCs w:val="20"/>
        </w:rPr>
        <w:t>туган</w:t>
      </w:r>
      <w:proofErr w:type="spellEnd"/>
      <w:r w:rsidRPr="00522A56">
        <w:rPr>
          <w:b/>
          <w:color w:val="000000"/>
          <w:sz w:val="20"/>
          <w:szCs w:val="20"/>
        </w:rPr>
        <w:t xml:space="preserve"> </w:t>
      </w:r>
      <w:proofErr w:type="spellStart"/>
      <w:r w:rsidRPr="00522A56">
        <w:rPr>
          <w:b/>
          <w:color w:val="000000"/>
          <w:sz w:val="20"/>
          <w:szCs w:val="20"/>
        </w:rPr>
        <w:t>телдән</w:t>
      </w:r>
      <w:proofErr w:type="spellEnd"/>
      <w:r w:rsidRPr="00522A56">
        <w:rPr>
          <w:b/>
          <w:color w:val="000000"/>
          <w:sz w:val="20"/>
          <w:szCs w:val="20"/>
        </w:rPr>
        <w:t xml:space="preserve"> (татар </w:t>
      </w:r>
      <w:proofErr w:type="spellStart"/>
      <w:r w:rsidRPr="00522A56">
        <w:rPr>
          <w:b/>
          <w:color w:val="000000"/>
          <w:sz w:val="20"/>
          <w:szCs w:val="20"/>
        </w:rPr>
        <w:t>теленнән</w:t>
      </w:r>
      <w:proofErr w:type="spellEnd"/>
      <w:r w:rsidRPr="00522A56">
        <w:rPr>
          <w:b/>
          <w:color w:val="000000"/>
          <w:sz w:val="20"/>
          <w:szCs w:val="20"/>
        </w:rPr>
        <w:t xml:space="preserve">) </w:t>
      </w:r>
      <w:proofErr w:type="spellStart"/>
      <w:r w:rsidRPr="00522A56">
        <w:rPr>
          <w:b/>
          <w:color w:val="000000"/>
          <w:sz w:val="20"/>
          <w:szCs w:val="20"/>
        </w:rPr>
        <w:t>эш</w:t>
      </w:r>
      <w:proofErr w:type="spellEnd"/>
      <w:r w:rsidRPr="00522A56">
        <w:rPr>
          <w:b/>
          <w:color w:val="000000"/>
          <w:sz w:val="20"/>
          <w:szCs w:val="20"/>
        </w:rPr>
        <w:t xml:space="preserve"> </w:t>
      </w:r>
      <w:proofErr w:type="spellStart"/>
      <w:r w:rsidRPr="00522A56">
        <w:rPr>
          <w:b/>
          <w:color w:val="000000"/>
          <w:sz w:val="20"/>
          <w:szCs w:val="20"/>
        </w:rPr>
        <w:t>программасы</w:t>
      </w:r>
      <w:proofErr w:type="spellEnd"/>
      <w:r w:rsidRPr="00522A56">
        <w:rPr>
          <w:b/>
          <w:color w:val="000000"/>
          <w:sz w:val="20"/>
          <w:szCs w:val="20"/>
          <w:lang w:val="tt-RU"/>
        </w:rPr>
        <w:t>на аннотация</w:t>
      </w:r>
      <w:r w:rsidR="00A41351">
        <w:rPr>
          <w:b/>
          <w:color w:val="000000"/>
          <w:sz w:val="20"/>
          <w:szCs w:val="20"/>
          <w:lang w:val="tt-RU"/>
        </w:rPr>
        <w:t xml:space="preserve">  </w:t>
      </w:r>
      <w:r w:rsidR="00A41351">
        <w:rPr>
          <w:b/>
          <w:sz w:val="20"/>
          <w:szCs w:val="20"/>
        </w:rPr>
        <w:t>т</w:t>
      </w:r>
      <w:r w:rsidR="00A41351">
        <w:rPr>
          <w:b/>
          <w:sz w:val="20"/>
          <w:szCs w:val="20"/>
          <w:lang w:val="tt-RU"/>
        </w:rPr>
        <w:t>ө</w:t>
      </w:r>
      <w:proofErr w:type="gramStart"/>
      <w:r w:rsidR="00A41351">
        <w:rPr>
          <w:b/>
          <w:sz w:val="20"/>
          <w:szCs w:val="20"/>
          <w:lang w:val="tt-RU"/>
        </w:rPr>
        <w:t>п</w:t>
      </w:r>
      <w:proofErr w:type="gramEnd"/>
      <w:r w:rsidR="00A41351">
        <w:rPr>
          <w:b/>
          <w:sz w:val="20"/>
          <w:szCs w:val="20"/>
          <w:lang w:val="tt-RU"/>
        </w:rPr>
        <w:t xml:space="preserve"> гомуми дәрәҗә</w:t>
      </w:r>
    </w:p>
    <w:p w:rsidR="00522A56" w:rsidRPr="00522A56" w:rsidRDefault="00522A56" w:rsidP="00522A56">
      <w:pPr>
        <w:spacing w:after="0" w:line="240" w:lineRule="auto"/>
        <w:jc w:val="center"/>
        <w:rPr>
          <w:rFonts w:ascii="Times New Roman" w:eastAsia="Calibri" w:hAnsi="Times New Roman" w:cs="Times New Roman"/>
          <w:b/>
          <w:sz w:val="20"/>
          <w:szCs w:val="20"/>
        </w:rPr>
      </w:pPr>
    </w:p>
    <w:tbl>
      <w:tblPr>
        <w:tblStyle w:val="1"/>
        <w:tblW w:w="0" w:type="auto"/>
        <w:tblLook w:val="04A0" w:firstRow="1" w:lastRow="0" w:firstColumn="1" w:lastColumn="0" w:noHBand="0" w:noVBand="1"/>
      </w:tblPr>
      <w:tblGrid>
        <w:gridCol w:w="4785"/>
        <w:gridCol w:w="4786"/>
      </w:tblGrid>
      <w:tr w:rsidR="00522A56" w:rsidRPr="00522A56" w:rsidTr="00120400">
        <w:tc>
          <w:tcPr>
            <w:tcW w:w="4785" w:type="dxa"/>
          </w:tcPr>
          <w:p w:rsidR="00522A56" w:rsidRPr="00522A56" w:rsidRDefault="00522A56" w:rsidP="00120400">
            <w:pPr>
              <w:rPr>
                <w:rFonts w:ascii="Times New Roman" w:hAnsi="Times New Roman" w:cs="Times New Roman"/>
                <w:sz w:val="20"/>
                <w:szCs w:val="20"/>
              </w:rPr>
            </w:pPr>
            <w:r w:rsidRPr="00522A56">
              <w:rPr>
                <w:rFonts w:ascii="Times New Roman" w:hAnsi="Times New Roman" w:cs="Times New Roman"/>
                <w:sz w:val="20"/>
                <w:szCs w:val="20"/>
                <w:lang w:val="tt-RU"/>
              </w:rPr>
              <w:t>Программаның исеме</w:t>
            </w:r>
            <w:r w:rsidRPr="00522A56">
              <w:rPr>
                <w:rFonts w:ascii="Times New Roman" w:hAnsi="Times New Roman" w:cs="Times New Roman"/>
                <w:sz w:val="20"/>
                <w:szCs w:val="20"/>
              </w:rPr>
              <w:t xml:space="preserve"> </w:t>
            </w:r>
          </w:p>
        </w:tc>
        <w:tc>
          <w:tcPr>
            <w:tcW w:w="4786" w:type="dxa"/>
          </w:tcPr>
          <w:p w:rsidR="00522A56" w:rsidRDefault="00522A56" w:rsidP="00120400">
            <w:pPr>
              <w:pStyle w:val="a8"/>
              <w:spacing w:before="0" w:beforeAutospacing="0" w:after="0" w:afterAutospacing="0"/>
              <w:rPr>
                <w:color w:val="000000"/>
                <w:sz w:val="20"/>
                <w:szCs w:val="20"/>
                <w:lang w:val="tt-RU"/>
              </w:rPr>
            </w:pPr>
            <w:r w:rsidRPr="00522A56">
              <w:rPr>
                <w:color w:val="000000"/>
                <w:sz w:val="20"/>
                <w:szCs w:val="20"/>
                <w:lang w:val="tt-RU"/>
              </w:rPr>
              <w:t>Т</w:t>
            </w:r>
            <w:proofErr w:type="spellStart"/>
            <w:r w:rsidRPr="00522A56">
              <w:rPr>
                <w:color w:val="000000"/>
                <w:sz w:val="20"/>
                <w:szCs w:val="20"/>
              </w:rPr>
              <w:t>уган</w:t>
            </w:r>
            <w:proofErr w:type="spellEnd"/>
            <w:r w:rsidRPr="00522A56">
              <w:rPr>
                <w:color w:val="000000"/>
                <w:sz w:val="20"/>
                <w:szCs w:val="20"/>
              </w:rPr>
              <w:t xml:space="preserve"> </w:t>
            </w:r>
            <w:proofErr w:type="spellStart"/>
            <w:r w:rsidRPr="00522A56">
              <w:rPr>
                <w:color w:val="000000"/>
                <w:sz w:val="20"/>
                <w:szCs w:val="20"/>
              </w:rPr>
              <w:t>телдән</w:t>
            </w:r>
            <w:proofErr w:type="spellEnd"/>
            <w:r w:rsidRPr="00522A56">
              <w:rPr>
                <w:color w:val="000000"/>
                <w:sz w:val="20"/>
                <w:szCs w:val="20"/>
              </w:rPr>
              <w:t xml:space="preserve"> (татар </w:t>
            </w:r>
            <w:proofErr w:type="spellStart"/>
            <w:r w:rsidRPr="00522A56">
              <w:rPr>
                <w:color w:val="000000"/>
                <w:sz w:val="20"/>
                <w:szCs w:val="20"/>
              </w:rPr>
              <w:t>теленнән</w:t>
            </w:r>
            <w:proofErr w:type="spellEnd"/>
            <w:r w:rsidRPr="00522A56">
              <w:rPr>
                <w:color w:val="000000"/>
                <w:sz w:val="20"/>
                <w:szCs w:val="20"/>
              </w:rPr>
              <w:t xml:space="preserve">) </w:t>
            </w:r>
            <w:proofErr w:type="spellStart"/>
            <w:r w:rsidRPr="00522A56">
              <w:rPr>
                <w:color w:val="000000"/>
                <w:sz w:val="20"/>
                <w:szCs w:val="20"/>
              </w:rPr>
              <w:t>эш</w:t>
            </w:r>
            <w:proofErr w:type="spellEnd"/>
            <w:r w:rsidRPr="00522A56">
              <w:rPr>
                <w:color w:val="000000"/>
                <w:sz w:val="20"/>
                <w:szCs w:val="20"/>
              </w:rPr>
              <w:t xml:space="preserve"> </w:t>
            </w:r>
            <w:proofErr w:type="spellStart"/>
            <w:r w:rsidRPr="00522A56">
              <w:rPr>
                <w:color w:val="000000"/>
                <w:sz w:val="20"/>
                <w:szCs w:val="20"/>
              </w:rPr>
              <w:t>программасы</w:t>
            </w:r>
            <w:proofErr w:type="spellEnd"/>
          </w:p>
          <w:p w:rsidR="00850E8F" w:rsidRPr="00850E8F" w:rsidRDefault="00850E8F" w:rsidP="00120400">
            <w:pPr>
              <w:pStyle w:val="a8"/>
              <w:spacing w:before="0" w:beforeAutospacing="0" w:after="0" w:afterAutospacing="0"/>
              <w:rPr>
                <w:color w:val="000000"/>
                <w:sz w:val="20"/>
                <w:szCs w:val="20"/>
                <w:lang w:val="tt-RU"/>
              </w:rPr>
            </w:pPr>
          </w:p>
        </w:tc>
      </w:tr>
      <w:tr w:rsidR="00522A56" w:rsidRPr="00CC4807" w:rsidTr="00120400">
        <w:tc>
          <w:tcPr>
            <w:tcW w:w="4785" w:type="dxa"/>
          </w:tcPr>
          <w:p w:rsidR="00522A56" w:rsidRPr="00522A56" w:rsidRDefault="00522A56" w:rsidP="00120400">
            <w:pPr>
              <w:rPr>
                <w:rFonts w:ascii="Times New Roman" w:hAnsi="Times New Roman" w:cs="Times New Roman"/>
                <w:sz w:val="20"/>
                <w:szCs w:val="20"/>
                <w:lang w:val="tt-RU"/>
              </w:rPr>
            </w:pPr>
            <w:r w:rsidRPr="00522A56">
              <w:rPr>
                <w:rFonts w:ascii="Times New Roman" w:hAnsi="Times New Roman" w:cs="Times New Roman"/>
                <w:sz w:val="20"/>
                <w:szCs w:val="20"/>
                <w:lang w:val="tt-RU"/>
              </w:rPr>
              <w:t>Программаны эшләүче</w:t>
            </w:r>
          </w:p>
          <w:p w:rsidR="00522A56" w:rsidRPr="00522A56" w:rsidRDefault="00522A56" w:rsidP="00120400">
            <w:pPr>
              <w:rPr>
                <w:rFonts w:ascii="Times New Roman" w:hAnsi="Times New Roman" w:cs="Times New Roman"/>
                <w:sz w:val="20"/>
                <w:szCs w:val="20"/>
                <w:lang w:val="tt-RU"/>
              </w:rPr>
            </w:pPr>
          </w:p>
        </w:tc>
        <w:tc>
          <w:tcPr>
            <w:tcW w:w="4786" w:type="dxa"/>
          </w:tcPr>
          <w:p w:rsidR="00522A56" w:rsidRDefault="00522A56" w:rsidP="00850E8F">
            <w:pPr>
              <w:tabs>
                <w:tab w:val="left" w:pos="3969"/>
              </w:tabs>
              <w:ind w:right="-1"/>
              <w:rPr>
                <w:rFonts w:ascii="Times New Roman" w:hAnsi="Times New Roman" w:cs="Times New Roman"/>
                <w:sz w:val="20"/>
                <w:szCs w:val="20"/>
                <w:lang w:val="tt-RU"/>
              </w:rPr>
            </w:pPr>
            <w:r w:rsidRPr="00522A56">
              <w:rPr>
                <w:rFonts w:ascii="Times New Roman" w:hAnsi="Times New Roman" w:cs="Times New Roman"/>
                <w:sz w:val="20"/>
                <w:szCs w:val="20"/>
                <w:lang w:val="tt-RU"/>
              </w:rPr>
              <w:t xml:space="preserve">Туган тел (татар) һәм әдәбият(татар), рус теле һәм әдәбият, инглиз теле, тарих, җәмгыять белеме  укытучыларының  ММБ </w:t>
            </w:r>
          </w:p>
          <w:p w:rsidR="00850E8F" w:rsidRPr="00522A56" w:rsidRDefault="00850E8F" w:rsidP="00850E8F">
            <w:pPr>
              <w:tabs>
                <w:tab w:val="left" w:pos="3969"/>
              </w:tabs>
              <w:ind w:right="-1"/>
              <w:rPr>
                <w:rFonts w:ascii="Times New Roman" w:hAnsi="Times New Roman" w:cs="Times New Roman"/>
                <w:sz w:val="20"/>
                <w:szCs w:val="20"/>
                <w:lang w:val="tt-RU"/>
              </w:rPr>
            </w:pPr>
          </w:p>
        </w:tc>
      </w:tr>
      <w:tr w:rsidR="00522A56" w:rsidRPr="00522A56" w:rsidTr="00120400">
        <w:trPr>
          <w:trHeight w:val="437"/>
        </w:trPr>
        <w:tc>
          <w:tcPr>
            <w:tcW w:w="4785" w:type="dxa"/>
          </w:tcPr>
          <w:p w:rsidR="00522A56" w:rsidRPr="00522A56" w:rsidRDefault="00522A56" w:rsidP="00120400">
            <w:pPr>
              <w:rPr>
                <w:rFonts w:ascii="Times New Roman" w:hAnsi="Times New Roman" w:cs="Times New Roman"/>
                <w:sz w:val="20"/>
                <w:szCs w:val="20"/>
                <w:lang w:val="tt-RU"/>
              </w:rPr>
            </w:pPr>
            <w:r w:rsidRPr="00522A56">
              <w:rPr>
                <w:rFonts w:ascii="Times New Roman" w:hAnsi="Times New Roman" w:cs="Times New Roman"/>
                <w:sz w:val="20"/>
                <w:szCs w:val="20"/>
                <w:lang w:val="tt-RU"/>
              </w:rPr>
              <w:t>Программа кемгә адреслана</w:t>
            </w:r>
          </w:p>
          <w:p w:rsidR="00522A56" w:rsidRPr="00522A56" w:rsidRDefault="00522A56" w:rsidP="00120400">
            <w:pPr>
              <w:rPr>
                <w:rFonts w:ascii="Times New Roman" w:hAnsi="Times New Roman" w:cs="Times New Roman"/>
                <w:sz w:val="20"/>
                <w:szCs w:val="20"/>
              </w:rPr>
            </w:pPr>
          </w:p>
          <w:p w:rsidR="00522A56" w:rsidRPr="00522A56" w:rsidRDefault="00522A56" w:rsidP="00120400">
            <w:pPr>
              <w:rPr>
                <w:rFonts w:ascii="Times New Roman" w:hAnsi="Times New Roman" w:cs="Times New Roman"/>
                <w:sz w:val="20"/>
                <w:szCs w:val="20"/>
              </w:rPr>
            </w:pPr>
          </w:p>
        </w:tc>
        <w:tc>
          <w:tcPr>
            <w:tcW w:w="4786" w:type="dxa"/>
          </w:tcPr>
          <w:p w:rsidR="00522A56" w:rsidRDefault="00CC4807" w:rsidP="00120400">
            <w:pPr>
              <w:rPr>
                <w:rFonts w:ascii="Times New Roman" w:hAnsi="Times New Roman" w:cs="Times New Roman"/>
                <w:sz w:val="20"/>
                <w:szCs w:val="20"/>
                <w:lang w:val="tt-RU"/>
              </w:rPr>
            </w:pPr>
            <w:r>
              <w:rPr>
                <w:rFonts w:ascii="Times New Roman" w:hAnsi="Times New Roman" w:cs="Times New Roman"/>
                <w:sz w:val="20"/>
                <w:szCs w:val="20"/>
                <w:lang w:val="tt-RU"/>
              </w:rPr>
              <w:t xml:space="preserve">  5-9  нчы  сыйныфлар</w:t>
            </w:r>
            <w:bookmarkStart w:id="0" w:name="_GoBack"/>
            <w:bookmarkEnd w:id="0"/>
          </w:p>
          <w:p w:rsidR="00850E8F" w:rsidRPr="00522A56" w:rsidRDefault="00850E8F" w:rsidP="00120400">
            <w:pPr>
              <w:rPr>
                <w:rFonts w:ascii="Times New Roman" w:hAnsi="Times New Roman" w:cs="Times New Roman"/>
                <w:sz w:val="20"/>
                <w:szCs w:val="20"/>
                <w:lang w:val="tt-RU"/>
              </w:rPr>
            </w:pPr>
          </w:p>
        </w:tc>
      </w:tr>
      <w:tr w:rsidR="00522A56" w:rsidRPr="00522A56" w:rsidTr="00120400">
        <w:tc>
          <w:tcPr>
            <w:tcW w:w="4785" w:type="dxa"/>
          </w:tcPr>
          <w:p w:rsidR="00522A56" w:rsidRPr="00522A56" w:rsidRDefault="00522A56" w:rsidP="00120400">
            <w:pPr>
              <w:rPr>
                <w:rFonts w:ascii="Times New Roman" w:hAnsi="Times New Roman" w:cs="Times New Roman"/>
                <w:sz w:val="20"/>
                <w:szCs w:val="20"/>
              </w:rPr>
            </w:pPr>
            <w:r w:rsidRPr="00522A56">
              <w:rPr>
                <w:rFonts w:ascii="Times New Roman" w:hAnsi="Times New Roman" w:cs="Times New Roman"/>
                <w:sz w:val="20"/>
                <w:szCs w:val="20"/>
              </w:rPr>
              <w:t>УМК</w:t>
            </w:r>
          </w:p>
          <w:p w:rsidR="00522A56" w:rsidRPr="00522A56" w:rsidRDefault="00522A56" w:rsidP="00120400">
            <w:pPr>
              <w:rPr>
                <w:rFonts w:ascii="Times New Roman" w:hAnsi="Times New Roman" w:cs="Times New Roman"/>
                <w:sz w:val="20"/>
                <w:szCs w:val="20"/>
              </w:rPr>
            </w:pPr>
          </w:p>
          <w:p w:rsidR="00522A56" w:rsidRPr="00522A56" w:rsidRDefault="00522A56" w:rsidP="00120400">
            <w:pPr>
              <w:rPr>
                <w:rFonts w:ascii="Times New Roman" w:hAnsi="Times New Roman" w:cs="Times New Roman"/>
                <w:sz w:val="20"/>
                <w:szCs w:val="20"/>
              </w:rPr>
            </w:pPr>
          </w:p>
        </w:tc>
        <w:tc>
          <w:tcPr>
            <w:tcW w:w="4786" w:type="dxa"/>
          </w:tcPr>
          <w:p w:rsidR="00522A56" w:rsidRPr="00522A56" w:rsidRDefault="00522A56" w:rsidP="00522A56">
            <w:pPr>
              <w:tabs>
                <w:tab w:val="left" w:pos="1136"/>
              </w:tabs>
              <w:rPr>
                <w:rFonts w:ascii="Times New Roman" w:hAnsi="Times New Roman" w:cs="Times New Roman"/>
                <w:sz w:val="20"/>
                <w:szCs w:val="20"/>
              </w:rPr>
            </w:pPr>
            <w:r w:rsidRPr="00522A56">
              <w:rPr>
                <w:rFonts w:ascii="Times New Roman" w:hAnsi="Times New Roman" w:cs="Times New Roman"/>
                <w:bCs/>
                <w:sz w:val="20"/>
                <w:szCs w:val="20"/>
                <w:lang w:val="tt-RU"/>
              </w:rPr>
              <w:t>-М</w:t>
            </w:r>
            <w:r w:rsidRPr="00522A56">
              <w:rPr>
                <w:rFonts w:ascii="Times New Roman" w:hAnsi="Times New Roman" w:cs="Times New Roman"/>
                <w:sz w:val="20"/>
                <w:szCs w:val="20"/>
                <w:lang w:val="tt-RU"/>
              </w:rPr>
              <w:t>.</w:t>
            </w:r>
            <w:r w:rsidRPr="00522A56">
              <w:rPr>
                <w:rFonts w:ascii="Times New Roman" w:hAnsi="Times New Roman" w:cs="Times New Roman"/>
                <w:bCs/>
                <w:sz w:val="20"/>
                <w:szCs w:val="20"/>
                <w:lang w:val="tt-RU"/>
              </w:rPr>
              <w:t>Харисова</w:t>
            </w:r>
            <w:r w:rsidRPr="00522A56">
              <w:rPr>
                <w:rFonts w:ascii="Times New Roman" w:hAnsi="Times New Roman" w:cs="Times New Roman"/>
                <w:sz w:val="20"/>
                <w:szCs w:val="20"/>
                <w:lang w:val="tt-RU"/>
              </w:rPr>
              <w:t>, </w:t>
            </w:r>
            <w:r w:rsidRPr="00522A56">
              <w:rPr>
                <w:rFonts w:ascii="Times New Roman" w:hAnsi="Times New Roman" w:cs="Times New Roman"/>
                <w:bCs/>
                <w:sz w:val="20"/>
                <w:szCs w:val="20"/>
                <w:lang w:val="tt-RU"/>
              </w:rPr>
              <w:t>Н</w:t>
            </w:r>
            <w:r w:rsidRPr="00522A56">
              <w:rPr>
                <w:rFonts w:ascii="Times New Roman" w:hAnsi="Times New Roman" w:cs="Times New Roman"/>
                <w:sz w:val="20"/>
                <w:szCs w:val="20"/>
                <w:lang w:val="tt-RU"/>
              </w:rPr>
              <w:t>.</w:t>
            </w:r>
            <w:r w:rsidRPr="00522A56">
              <w:rPr>
                <w:rFonts w:ascii="Times New Roman" w:hAnsi="Times New Roman" w:cs="Times New Roman"/>
                <w:bCs/>
                <w:sz w:val="20"/>
                <w:szCs w:val="20"/>
                <w:lang w:val="tt-RU"/>
              </w:rPr>
              <w:t>В</w:t>
            </w:r>
            <w:r w:rsidRPr="00522A56">
              <w:rPr>
                <w:rFonts w:ascii="Times New Roman" w:hAnsi="Times New Roman" w:cs="Times New Roman"/>
                <w:sz w:val="20"/>
                <w:szCs w:val="20"/>
                <w:lang w:val="tt-RU"/>
              </w:rPr>
              <w:t>.</w:t>
            </w:r>
            <w:r w:rsidRPr="00522A56">
              <w:rPr>
                <w:rFonts w:ascii="Times New Roman" w:hAnsi="Times New Roman" w:cs="Times New Roman"/>
                <w:bCs/>
                <w:sz w:val="20"/>
                <w:szCs w:val="20"/>
                <w:lang w:val="tt-RU"/>
              </w:rPr>
              <w:t>Максимов</w:t>
            </w:r>
            <w:r w:rsidRPr="00522A56">
              <w:rPr>
                <w:rFonts w:ascii="Times New Roman" w:hAnsi="Times New Roman" w:cs="Times New Roman"/>
                <w:sz w:val="20"/>
                <w:szCs w:val="20"/>
                <w:lang w:val="tt-RU"/>
              </w:rPr>
              <w:t>, </w:t>
            </w:r>
            <w:r w:rsidRPr="00522A56">
              <w:rPr>
                <w:rFonts w:ascii="Times New Roman" w:hAnsi="Times New Roman" w:cs="Times New Roman"/>
                <w:bCs/>
                <w:sz w:val="20"/>
                <w:szCs w:val="20"/>
                <w:lang w:val="tt-RU"/>
              </w:rPr>
              <w:t>Р</w:t>
            </w:r>
            <w:r w:rsidRPr="00522A56">
              <w:rPr>
                <w:rFonts w:ascii="Times New Roman" w:hAnsi="Times New Roman" w:cs="Times New Roman"/>
                <w:sz w:val="20"/>
                <w:szCs w:val="20"/>
                <w:lang w:val="tt-RU"/>
              </w:rPr>
              <w:t>.</w:t>
            </w:r>
            <w:r w:rsidRPr="00522A56">
              <w:rPr>
                <w:rFonts w:ascii="Times New Roman" w:hAnsi="Times New Roman" w:cs="Times New Roman"/>
                <w:bCs/>
                <w:sz w:val="20"/>
                <w:szCs w:val="20"/>
                <w:lang w:val="tt-RU"/>
              </w:rPr>
              <w:t>Р</w:t>
            </w:r>
            <w:r w:rsidRPr="00522A56">
              <w:rPr>
                <w:rFonts w:ascii="Times New Roman" w:hAnsi="Times New Roman" w:cs="Times New Roman"/>
                <w:sz w:val="20"/>
                <w:szCs w:val="20"/>
                <w:lang w:val="tt-RU"/>
              </w:rPr>
              <w:t>.</w:t>
            </w:r>
            <w:r w:rsidRPr="00522A56">
              <w:rPr>
                <w:rFonts w:ascii="Times New Roman" w:hAnsi="Times New Roman" w:cs="Times New Roman"/>
                <w:bCs/>
                <w:sz w:val="20"/>
                <w:szCs w:val="20"/>
                <w:lang w:val="tt-RU"/>
              </w:rPr>
              <w:t xml:space="preserve">Сәйфетдинов Татар теле 5 нче сыйныф, </w:t>
            </w:r>
            <w:r w:rsidRPr="00522A56">
              <w:rPr>
                <w:rFonts w:ascii="Times New Roman" w:hAnsi="Times New Roman" w:cs="Times New Roman"/>
                <w:sz w:val="20"/>
                <w:szCs w:val="20"/>
              </w:rPr>
              <w:t xml:space="preserve"> Казан: Татарстан </w:t>
            </w:r>
            <w:proofErr w:type="spellStart"/>
            <w:r w:rsidRPr="00522A56">
              <w:rPr>
                <w:rFonts w:ascii="Times New Roman" w:hAnsi="Times New Roman" w:cs="Times New Roman"/>
                <w:sz w:val="20"/>
                <w:szCs w:val="20"/>
              </w:rPr>
              <w:t>китап</w:t>
            </w:r>
            <w:proofErr w:type="spellEnd"/>
            <w:r w:rsidRPr="00522A56">
              <w:rPr>
                <w:rFonts w:ascii="Times New Roman" w:hAnsi="Times New Roman" w:cs="Times New Roman"/>
                <w:sz w:val="20"/>
                <w:szCs w:val="20"/>
              </w:rPr>
              <w:t xml:space="preserve">  </w:t>
            </w:r>
            <w:proofErr w:type="spellStart"/>
            <w:r w:rsidRPr="00522A56">
              <w:rPr>
                <w:rFonts w:ascii="Times New Roman" w:hAnsi="Times New Roman" w:cs="Times New Roman"/>
                <w:sz w:val="20"/>
                <w:szCs w:val="20"/>
              </w:rPr>
              <w:t>нәшрияты</w:t>
            </w:r>
            <w:proofErr w:type="spellEnd"/>
            <w:r w:rsidRPr="00522A56">
              <w:rPr>
                <w:rFonts w:ascii="Times New Roman" w:hAnsi="Times New Roman" w:cs="Times New Roman"/>
                <w:sz w:val="20"/>
                <w:szCs w:val="20"/>
              </w:rPr>
              <w:t>, 201</w:t>
            </w:r>
            <w:r w:rsidRPr="00522A56">
              <w:rPr>
                <w:rFonts w:ascii="Times New Roman" w:hAnsi="Times New Roman" w:cs="Times New Roman"/>
                <w:sz w:val="20"/>
                <w:szCs w:val="20"/>
                <w:lang w:val="tt-RU"/>
              </w:rPr>
              <w:t>7</w:t>
            </w:r>
          </w:p>
          <w:p w:rsidR="00522A56" w:rsidRPr="00522A56" w:rsidRDefault="00522A56" w:rsidP="00522A56">
            <w:pPr>
              <w:tabs>
                <w:tab w:val="left" w:pos="1136"/>
              </w:tabs>
              <w:rPr>
                <w:rFonts w:ascii="Times New Roman" w:hAnsi="Times New Roman" w:cs="Times New Roman"/>
                <w:sz w:val="20"/>
                <w:szCs w:val="20"/>
              </w:rPr>
            </w:pPr>
            <w:r w:rsidRPr="00522A56">
              <w:rPr>
                <w:rFonts w:ascii="Times New Roman" w:hAnsi="Times New Roman" w:cs="Times New Roman"/>
                <w:sz w:val="20"/>
                <w:szCs w:val="20"/>
                <w:lang w:val="tt-RU"/>
              </w:rPr>
              <w:t xml:space="preserve">Ф.Ю.Юсупов,Ч.М..Харисова,Р.Р.Сәйфетдинов Татар теле  6 нчы сыйныф, </w:t>
            </w:r>
            <w:r w:rsidRPr="00522A56">
              <w:rPr>
                <w:rFonts w:ascii="Times New Roman" w:hAnsi="Times New Roman" w:cs="Times New Roman"/>
                <w:sz w:val="20"/>
                <w:szCs w:val="20"/>
              </w:rPr>
              <w:t xml:space="preserve"> Казан: Татарстан </w:t>
            </w:r>
            <w:proofErr w:type="spellStart"/>
            <w:r w:rsidRPr="00522A56">
              <w:rPr>
                <w:rFonts w:ascii="Times New Roman" w:hAnsi="Times New Roman" w:cs="Times New Roman"/>
                <w:sz w:val="20"/>
                <w:szCs w:val="20"/>
              </w:rPr>
              <w:t>китап</w:t>
            </w:r>
            <w:proofErr w:type="spellEnd"/>
            <w:r w:rsidRPr="00522A56">
              <w:rPr>
                <w:rFonts w:ascii="Times New Roman" w:hAnsi="Times New Roman" w:cs="Times New Roman"/>
                <w:sz w:val="20"/>
                <w:szCs w:val="20"/>
              </w:rPr>
              <w:t xml:space="preserve">  </w:t>
            </w:r>
            <w:proofErr w:type="spellStart"/>
            <w:r w:rsidRPr="00522A56">
              <w:rPr>
                <w:rFonts w:ascii="Times New Roman" w:hAnsi="Times New Roman" w:cs="Times New Roman"/>
                <w:sz w:val="20"/>
                <w:szCs w:val="20"/>
              </w:rPr>
              <w:t>нәшрияты</w:t>
            </w:r>
            <w:proofErr w:type="spellEnd"/>
            <w:r w:rsidRPr="00522A56">
              <w:rPr>
                <w:rFonts w:ascii="Times New Roman" w:hAnsi="Times New Roman" w:cs="Times New Roman"/>
                <w:sz w:val="20"/>
                <w:szCs w:val="20"/>
              </w:rPr>
              <w:t>, 201</w:t>
            </w:r>
            <w:r w:rsidRPr="00522A56">
              <w:rPr>
                <w:rFonts w:ascii="Times New Roman" w:hAnsi="Times New Roman" w:cs="Times New Roman"/>
                <w:sz w:val="20"/>
                <w:szCs w:val="20"/>
                <w:lang w:val="tt-RU"/>
              </w:rPr>
              <w:t>4</w:t>
            </w:r>
          </w:p>
          <w:p w:rsidR="00522A56" w:rsidRPr="00522A56" w:rsidRDefault="00522A56" w:rsidP="00522A56">
            <w:pPr>
              <w:tabs>
                <w:tab w:val="left" w:pos="1136"/>
              </w:tabs>
              <w:rPr>
                <w:rFonts w:ascii="Times New Roman" w:hAnsi="Times New Roman" w:cs="Times New Roman"/>
                <w:sz w:val="20"/>
                <w:szCs w:val="20"/>
              </w:rPr>
            </w:pPr>
            <w:r w:rsidRPr="00522A56">
              <w:rPr>
                <w:rFonts w:ascii="Times New Roman" w:hAnsi="Times New Roman" w:cs="Times New Roman"/>
                <w:sz w:val="20"/>
                <w:szCs w:val="20"/>
              </w:rPr>
              <w:t>Н.М.Максимов, Г.Ә.Нәбиуллина</w:t>
            </w:r>
            <w:r w:rsidR="00850E8F">
              <w:rPr>
                <w:rFonts w:ascii="Times New Roman" w:hAnsi="Times New Roman" w:cs="Times New Roman"/>
                <w:sz w:val="20"/>
                <w:szCs w:val="20"/>
                <w:lang w:val="tt-RU"/>
              </w:rPr>
              <w:t xml:space="preserve">  </w:t>
            </w:r>
            <w:r w:rsidRPr="00522A56">
              <w:rPr>
                <w:rFonts w:ascii="Times New Roman" w:hAnsi="Times New Roman" w:cs="Times New Roman"/>
                <w:sz w:val="20"/>
                <w:szCs w:val="20"/>
                <w:lang w:val="tt-RU"/>
              </w:rPr>
              <w:t xml:space="preserve">Татар </w:t>
            </w:r>
            <w:proofErr w:type="gramStart"/>
            <w:r w:rsidRPr="00522A56">
              <w:rPr>
                <w:rFonts w:ascii="Times New Roman" w:hAnsi="Times New Roman" w:cs="Times New Roman"/>
                <w:sz w:val="20"/>
                <w:szCs w:val="20"/>
                <w:lang w:val="tt-RU"/>
              </w:rPr>
              <w:t>теле</w:t>
            </w:r>
            <w:proofErr w:type="gramEnd"/>
            <w:r w:rsidRPr="00522A56">
              <w:rPr>
                <w:rFonts w:ascii="Times New Roman" w:hAnsi="Times New Roman" w:cs="Times New Roman"/>
                <w:sz w:val="20"/>
                <w:szCs w:val="20"/>
                <w:lang w:val="tt-RU"/>
              </w:rPr>
              <w:t xml:space="preserve">. 7 нче сыйныф, </w:t>
            </w:r>
            <w:r w:rsidRPr="00522A56">
              <w:rPr>
                <w:rFonts w:ascii="Times New Roman" w:hAnsi="Times New Roman" w:cs="Times New Roman"/>
                <w:sz w:val="20"/>
                <w:szCs w:val="20"/>
              </w:rPr>
              <w:t xml:space="preserve">Казан: Татарстан </w:t>
            </w:r>
            <w:proofErr w:type="spellStart"/>
            <w:r w:rsidRPr="00522A56">
              <w:rPr>
                <w:rFonts w:ascii="Times New Roman" w:hAnsi="Times New Roman" w:cs="Times New Roman"/>
                <w:sz w:val="20"/>
                <w:szCs w:val="20"/>
              </w:rPr>
              <w:t>китап</w:t>
            </w:r>
            <w:proofErr w:type="spellEnd"/>
            <w:r w:rsidRPr="00522A56">
              <w:rPr>
                <w:rFonts w:ascii="Times New Roman" w:hAnsi="Times New Roman" w:cs="Times New Roman"/>
                <w:sz w:val="20"/>
                <w:szCs w:val="20"/>
              </w:rPr>
              <w:t xml:space="preserve">  </w:t>
            </w:r>
            <w:proofErr w:type="spellStart"/>
            <w:r w:rsidRPr="00522A56">
              <w:rPr>
                <w:rFonts w:ascii="Times New Roman" w:hAnsi="Times New Roman" w:cs="Times New Roman"/>
                <w:sz w:val="20"/>
                <w:szCs w:val="20"/>
              </w:rPr>
              <w:t>нәшрияты</w:t>
            </w:r>
            <w:proofErr w:type="spellEnd"/>
            <w:r w:rsidRPr="00522A56">
              <w:rPr>
                <w:rFonts w:ascii="Times New Roman" w:hAnsi="Times New Roman" w:cs="Times New Roman"/>
                <w:sz w:val="20"/>
                <w:szCs w:val="20"/>
              </w:rPr>
              <w:t>, 201</w:t>
            </w:r>
            <w:r w:rsidRPr="00522A56">
              <w:rPr>
                <w:rFonts w:ascii="Times New Roman" w:hAnsi="Times New Roman" w:cs="Times New Roman"/>
                <w:sz w:val="20"/>
                <w:szCs w:val="20"/>
                <w:lang w:val="tt-RU"/>
              </w:rPr>
              <w:t>4</w:t>
            </w:r>
          </w:p>
          <w:p w:rsidR="00522A56" w:rsidRPr="00522A56" w:rsidRDefault="00522A56" w:rsidP="00522A56">
            <w:pPr>
              <w:tabs>
                <w:tab w:val="left" w:pos="1136"/>
              </w:tabs>
              <w:rPr>
                <w:rFonts w:ascii="Times New Roman" w:hAnsi="Times New Roman" w:cs="Times New Roman"/>
                <w:sz w:val="20"/>
                <w:szCs w:val="20"/>
              </w:rPr>
            </w:pPr>
            <w:r w:rsidRPr="00522A56">
              <w:rPr>
                <w:rFonts w:ascii="Times New Roman" w:hAnsi="Times New Roman" w:cs="Times New Roman"/>
                <w:sz w:val="20"/>
                <w:szCs w:val="20"/>
                <w:lang w:val="tt-RU"/>
              </w:rPr>
              <w:t>-</w:t>
            </w:r>
            <w:r w:rsidR="00850E8F">
              <w:rPr>
                <w:rFonts w:ascii="Times New Roman" w:hAnsi="Times New Roman" w:cs="Times New Roman"/>
                <w:sz w:val="20"/>
                <w:szCs w:val="20"/>
                <w:lang w:val="tt-RU"/>
              </w:rPr>
              <w:t xml:space="preserve">М.З.Зәкиев, Н.В.Максимов  </w:t>
            </w:r>
            <w:r w:rsidRPr="00522A56">
              <w:rPr>
                <w:rFonts w:ascii="Times New Roman" w:hAnsi="Times New Roman" w:cs="Times New Roman"/>
                <w:sz w:val="20"/>
                <w:szCs w:val="20"/>
                <w:lang w:val="tt-RU"/>
              </w:rPr>
              <w:t xml:space="preserve">Татар теле. 8 нче сыйныф, </w:t>
            </w:r>
            <w:r w:rsidRPr="00522A56">
              <w:rPr>
                <w:rFonts w:ascii="Times New Roman" w:hAnsi="Times New Roman" w:cs="Times New Roman"/>
                <w:sz w:val="20"/>
                <w:szCs w:val="20"/>
              </w:rPr>
              <w:t xml:space="preserve"> Казан: Татарстан </w:t>
            </w:r>
            <w:proofErr w:type="spellStart"/>
            <w:r w:rsidRPr="00522A56">
              <w:rPr>
                <w:rFonts w:ascii="Times New Roman" w:hAnsi="Times New Roman" w:cs="Times New Roman"/>
                <w:sz w:val="20"/>
                <w:szCs w:val="20"/>
              </w:rPr>
              <w:t>китап</w:t>
            </w:r>
            <w:proofErr w:type="spellEnd"/>
            <w:r w:rsidRPr="00522A56">
              <w:rPr>
                <w:rFonts w:ascii="Times New Roman" w:hAnsi="Times New Roman" w:cs="Times New Roman"/>
                <w:sz w:val="20"/>
                <w:szCs w:val="20"/>
              </w:rPr>
              <w:t xml:space="preserve">  </w:t>
            </w:r>
            <w:proofErr w:type="spellStart"/>
            <w:r w:rsidRPr="00522A56">
              <w:rPr>
                <w:rFonts w:ascii="Times New Roman" w:hAnsi="Times New Roman" w:cs="Times New Roman"/>
                <w:sz w:val="20"/>
                <w:szCs w:val="20"/>
              </w:rPr>
              <w:t>нәшрияты</w:t>
            </w:r>
            <w:proofErr w:type="spellEnd"/>
            <w:r w:rsidRPr="00522A56">
              <w:rPr>
                <w:rFonts w:ascii="Times New Roman" w:hAnsi="Times New Roman" w:cs="Times New Roman"/>
                <w:sz w:val="20"/>
                <w:szCs w:val="20"/>
              </w:rPr>
              <w:t>, 201</w:t>
            </w:r>
            <w:r w:rsidRPr="00522A56">
              <w:rPr>
                <w:rFonts w:ascii="Times New Roman" w:hAnsi="Times New Roman" w:cs="Times New Roman"/>
                <w:sz w:val="20"/>
                <w:szCs w:val="20"/>
                <w:lang w:val="tt-RU"/>
              </w:rPr>
              <w:t>5</w:t>
            </w:r>
          </w:p>
          <w:p w:rsidR="00522A56" w:rsidRPr="00522A56" w:rsidRDefault="00522A56" w:rsidP="00522A56">
            <w:pPr>
              <w:tabs>
                <w:tab w:val="left" w:pos="1136"/>
              </w:tabs>
              <w:rPr>
                <w:rFonts w:ascii="Times New Roman" w:hAnsi="Times New Roman" w:cs="Times New Roman"/>
                <w:sz w:val="20"/>
                <w:szCs w:val="20"/>
              </w:rPr>
            </w:pPr>
            <w:r w:rsidRPr="00522A56">
              <w:rPr>
                <w:rFonts w:ascii="Times New Roman" w:hAnsi="Times New Roman" w:cs="Times New Roman"/>
                <w:sz w:val="20"/>
                <w:szCs w:val="20"/>
                <w:lang w:val="tt-RU"/>
              </w:rPr>
              <w:t>-</w:t>
            </w:r>
            <w:r w:rsidR="00850E8F">
              <w:rPr>
                <w:rFonts w:ascii="Times New Roman" w:hAnsi="Times New Roman" w:cs="Times New Roman"/>
                <w:sz w:val="20"/>
                <w:szCs w:val="20"/>
                <w:lang w:val="tt-RU"/>
              </w:rPr>
              <w:t xml:space="preserve">М.З.Зәкиев, С.М. Ибрагимов  </w:t>
            </w:r>
            <w:r w:rsidRPr="00522A56">
              <w:rPr>
                <w:rFonts w:ascii="Times New Roman" w:hAnsi="Times New Roman" w:cs="Times New Roman"/>
                <w:sz w:val="20"/>
                <w:szCs w:val="20"/>
                <w:lang w:val="tt-RU"/>
              </w:rPr>
              <w:t xml:space="preserve">Татар теле. 9 нчы сыйныф, </w:t>
            </w:r>
            <w:r w:rsidRPr="00522A56">
              <w:rPr>
                <w:rFonts w:ascii="Times New Roman" w:hAnsi="Times New Roman" w:cs="Times New Roman"/>
                <w:sz w:val="20"/>
                <w:szCs w:val="20"/>
              </w:rPr>
              <w:t xml:space="preserve"> Казан: Татарстан </w:t>
            </w:r>
            <w:proofErr w:type="spellStart"/>
            <w:r w:rsidRPr="00522A56">
              <w:rPr>
                <w:rFonts w:ascii="Times New Roman" w:hAnsi="Times New Roman" w:cs="Times New Roman"/>
                <w:sz w:val="20"/>
                <w:szCs w:val="20"/>
              </w:rPr>
              <w:t>китап</w:t>
            </w:r>
            <w:proofErr w:type="spellEnd"/>
            <w:r w:rsidRPr="00522A56">
              <w:rPr>
                <w:rFonts w:ascii="Times New Roman" w:hAnsi="Times New Roman" w:cs="Times New Roman"/>
                <w:sz w:val="20"/>
                <w:szCs w:val="20"/>
              </w:rPr>
              <w:t xml:space="preserve">  </w:t>
            </w:r>
            <w:proofErr w:type="spellStart"/>
            <w:r w:rsidRPr="00522A56">
              <w:rPr>
                <w:rFonts w:ascii="Times New Roman" w:hAnsi="Times New Roman" w:cs="Times New Roman"/>
                <w:sz w:val="20"/>
                <w:szCs w:val="20"/>
              </w:rPr>
              <w:t>нәшрияты</w:t>
            </w:r>
            <w:proofErr w:type="spellEnd"/>
            <w:r w:rsidRPr="00522A56">
              <w:rPr>
                <w:rFonts w:ascii="Times New Roman" w:hAnsi="Times New Roman" w:cs="Times New Roman"/>
                <w:sz w:val="20"/>
                <w:szCs w:val="20"/>
              </w:rPr>
              <w:t>, 201</w:t>
            </w:r>
            <w:r w:rsidRPr="00522A56">
              <w:rPr>
                <w:rFonts w:ascii="Times New Roman" w:hAnsi="Times New Roman" w:cs="Times New Roman"/>
                <w:sz w:val="20"/>
                <w:szCs w:val="20"/>
                <w:lang w:val="tt-RU"/>
              </w:rPr>
              <w:t>5</w:t>
            </w:r>
          </w:p>
        </w:tc>
      </w:tr>
      <w:tr w:rsidR="00522A56" w:rsidRPr="00522A56" w:rsidTr="00120400">
        <w:tc>
          <w:tcPr>
            <w:tcW w:w="4785" w:type="dxa"/>
          </w:tcPr>
          <w:p w:rsidR="00522A56" w:rsidRPr="00522A56" w:rsidRDefault="00522A56" w:rsidP="00120400">
            <w:pPr>
              <w:rPr>
                <w:rFonts w:ascii="Times New Roman" w:hAnsi="Times New Roman" w:cs="Times New Roman"/>
                <w:sz w:val="20"/>
                <w:szCs w:val="20"/>
                <w:lang w:val="tt-RU"/>
              </w:rPr>
            </w:pPr>
            <w:r w:rsidRPr="00522A56">
              <w:rPr>
                <w:rFonts w:ascii="Times New Roman" w:hAnsi="Times New Roman" w:cs="Times New Roman"/>
                <w:sz w:val="20"/>
                <w:szCs w:val="20"/>
                <w:lang w:val="tt-RU"/>
              </w:rPr>
              <w:t>Программаның нигезе</w:t>
            </w:r>
          </w:p>
          <w:p w:rsidR="00522A56" w:rsidRPr="00522A56" w:rsidRDefault="00522A56" w:rsidP="00120400">
            <w:pPr>
              <w:rPr>
                <w:rFonts w:ascii="Times New Roman" w:hAnsi="Times New Roman" w:cs="Times New Roman"/>
                <w:sz w:val="20"/>
                <w:szCs w:val="20"/>
              </w:rPr>
            </w:pPr>
          </w:p>
          <w:p w:rsidR="00522A56" w:rsidRPr="00522A56" w:rsidRDefault="00522A56" w:rsidP="00120400">
            <w:pPr>
              <w:rPr>
                <w:rFonts w:ascii="Times New Roman" w:hAnsi="Times New Roman" w:cs="Times New Roman"/>
                <w:sz w:val="20"/>
                <w:szCs w:val="20"/>
              </w:rPr>
            </w:pPr>
          </w:p>
        </w:tc>
        <w:tc>
          <w:tcPr>
            <w:tcW w:w="4786" w:type="dxa"/>
          </w:tcPr>
          <w:p w:rsidR="00522A56" w:rsidRPr="00522A56" w:rsidRDefault="00522A56" w:rsidP="00522A56">
            <w:pPr>
              <w:widowControl w:val="0"/>
              <w:jc w:val="both"/>
              <w:rPr>
                <w:rFonts w:ascii="Times New Roman" w:hAnsi="Times New Roman" w:cs="Times New Roman"/>
                <w:sz w:val="20"/>
                <w:szCs w:val="20"/>
                <w:lang w:val="tt-RU"/>
              </w:rPr>
            </w:pPr>
            <w:r w:rsidRPr="00522A56">
              <w:rPr>
                <w:rFonts w:ascii="Times New Roman" w:hAnsi="Times New Roman" w:cs="Times New Roman"/>
                <w:sz w:val="20"/>
                <w:szCs w:val="20"/>
                <w:lang w:val="tt-RU"/>
              </w:rPr>
              <w:t>5-9 нч</w:t>
            </w:r>
            <w:r w:rsidR="00850E8F">
              <w:rPr>
                <w:rFonts w:ascii="Times New Roman" w:hAnsi="Times New Roman" w:cs="Times New Roman"/>
                <w:sz w:val="20"/>
                <w:szCs w:val="20"/>
                <w:lang w:val="tt-RU"/>
              </w:rPr>
              <w:t>ы сыйныф өчен туган телдән (татар теле</w:t>
            </w:r>
            <w:r w:rsidRPr="00522A56">
              <w:rPr>
                <w:rFonts w:ascii="Times New Roman" w:hAnsi="Times New Roman" w:cs="Times New Roman"/>
                <w:sz w:val="20"/>
                <w:szCs w:val="20"/>
                <w:lang w:val="tt-RU"/>
              </w:rPr>
              <w:t>) эш программасы Федераль дәүләт белем бирү стандартларының таләпләренә туры китереп, Татарстан Республикасы Мәгариф һәм фән министрлыгы тарафыннан расланган үрнәк программага «Татар телендә төп гомуми  һәм урта белем бирү  мәктәпләре өчен ана теленнән программа” 5-11нче сыйныфлар өчен, Г.Р.Галиуллина, М.М.Шәкүровалар авторлыгында, Казан. 2017, “Одобрено решением федерального учебно- методического объединения по общему образованию (протокол от 16 мая 2017г. № 2/17)”нигезләнеп төзелде</w:t>
            </w:r>
          </w:p>
        </w:tc>
      </w:tr>
      <w:tr w:rsidR="00522A56" w:rsidRPr="00CC4807" w:rsidTr="00120400">
        <w:tc>
          <w:tcPr>
            <w:tcW w:w="4785" w:type="dxa"/>
          </w:tcPr>
          <w:p w:rsidR="00522A56" w:rsidRPr="00522A56" w:rsidRDefault="00522A56" w:rsidP="00120400">
            <w:pPr>
              <w:rPr>
                <w:rFonts w:ascii="Times New Roman" w:hAnsi="Times New Roman" w:cs="Times New Roman"/>
                <w:sz w:val="20"/>
                <w:szCs w:val="20"/>
              </w:rPr>
            </w:pPr>
            <w:r w:rsidRPr="00522A56">
              <w:rPr>
                <w:rFonts w:ascii="Times New Roman" w:hAnsi="Times New Roman" w:cs="Times New Roman"/>
                <w:sz w:val="20"/>
                <w:szCs w:val="20"/>
                <w:lang w:val="tt-RU"/>
              </w:rPr>
              <w:t>Программаның максаты</w:t>
            </w:r>
            <w:r w:rsidRPr="00522A56">
              <w:rPr>
                <w:rFonts w:ascii="Times New Roman" w:hAnsi="Times New Roman" w:cs="Times New Roman"/>
                <w:sz w:val="20"/>
                <w:szCs w:val="20"/>
              </w:rPr>
              <w:t xml:space="preserve"> </w:t>
            </w:r>
          </w:p>
          <w:p w:rsidR="00522A56" w:rsidRPr="00522A56" w:rsidRDefault="00522A56" w:rsidP="00120400">
            <w:pPr>
              <w:rPr>
                <w:rFonts w:ascii="Times New Roman" w:hAnsi="Times New Roman" w:cs="Times New Roman"/>
                <w:sz w:val="20"/>
                <w:szCs w:val="20"/>
              </w:rPr>
            </w:pPr>
          </w:p>
        </w:tc>
        <w:tc>
          <w:tcPr>
            <w:tcW w:w="4786" w:type="dxa"/>
          </w:tcPr>
          <w:p w:rsidR="00522A56" w:rsidRPr="00522A56" w:rsidRDefault="00522A56" w:rsidP="00120400">
            <w:pPr>
              <w:jc w:val="both"/>
              <w:rPr>
                <w:rFonts w:ascii="Times New Roman" w:hAnsi="Times New Roman" w:cs="Times New Roman"/>
                <w:sz w:val="20"/>
                <w:szCs w:val="20"/>
                <w:lang w:val="tt-RU"/>
              </w:rPr>
            </w:pPr>
            <w:r w:rsidRPr="00522A56">
              <w:rPr>
                <w:rFonts w:ascii="Times New Roman" w:hAnsi="Times New Roman" w:cs="Times New Roman"/>
                <w:sz w:val="20"/>
                <w:szCs w:val="20"/>
                <w:lang w:val="tt-RU"/>
              </w:rPr>
              <w:t xml:space="preserve">-укучыларда ана телен өйрәнүгә кызыксыну, омтылыш, эзләнергә теләк уяту; </w:t>
            </w:r>
          </w:p>
          <w:p w:rsidR="00522A56" w:rsidRPr="00522A56" w:rsidRDefault="00522A56" w:rsidP="00120400">
            <w:pPr>
              <w:jc w:val="both"/>
              <w:rPr>
                <w:rFonts w:ascii="Times New Roman" w:hAnsi="Times New Roman" w:cs="Times New Roman"/>
                <w:sz w:val="20"/>
                <w:szCs w:val="20"/>
                <w:lang w:val="tt-RU"/>
              </w:rPr>
            </w:pPr>
            <w:r w:rsidRPr="00522A56">
              <w:rPr>
                <w:rFonts w:ascii="Times New Roman" w:hAnsi="Times New Roman" w:cs="Times New Roman"/>
                <w:sz w:val="20"/>
                <w:szCs w:val="20"/>
                <w:lang w:val="tt-RU"/>
              </w:rPr>
              <w:t>- үз милләтеңә, телеңә мәхәббәт тәрбияләү кебек уңай сыйфатлар булдыру;</w:t>
            </w:r>
          </w:p>
          <w:p w:rsidR="00522A56" w:rsidRPr="00522A56" w:rsidRDefault="00522A56" w:rsidP="00120400">
            <w:pPr>
              <w:jc w:val="both"/>
              <w:rPr>
                <w:rFonts w:ascii="Times New Roman" w:hAnsi="Times New Roman" w:cs="Times New Roman"/>
                <w:sz w:val="20"/>
                <w:szCs w:val="20"/>
                <w:lang w:val="tt-RU"/>
              </w:rPr>
            </w:pPr>
            <w:r w:rsidRPr="00522A56">
              <w:rPr>
                <w:rFonts w:ascii="Times New Roman" w:hAnsi="Times New Roman" w:cs="Times New Roman"/>
                <w:sz w:val="20"/>
                <w:szCs w:val="20"/>
                <w:lang w:val="tt-RU"/>
              </w:rPr>
              <w:t>-укучыларны ана телендә иркен сөйләшергә һәм аралашырга, логик эзлекле итеп уйлый белергә, фикерне төгәл, ачык итеп җиткерә белергә өйрәтү;</w:t>
            </w:r>
          </w:p>
          <w:p w:rsidR="00522A56" w:rsidRPr="00522A56" w:rsidRDefault="00522A56" w:rsidP="00120400">
            <w:pPr>
              <w:jc w:val="both"/>
              <w:rPr>
                <w:rFonts w:ascii="Times New Roman" w:hAnsi="Times New Roman" w:cs="Times New Roman"/>
                <w:sz w:val="20"/>
                <w:szCs w:val="20"/>
                <w:lang w:val="tt-RU"/>
              </w:rPr>
            </w:pPr>
            <w:r w:rsidRPr="00522A56">
              <w:rPr>
                <w:rFonts w:ascii="Times New Roman" w:hAnsi="Times New Roman" w:cs="Times New Roman"/>
                <w:sz w:val="20"/>
                <w:szCs w:val="20"/>
                <w:lang w:val="tt-RU"/>
              </w:rPr>
              <w:t>- туган телнең аралашуда, рухи-әхлакый нормалар формалашуда һәм дөньяны танып белүдә төп чара булуын, аның эстетик кыйммәтен аңлату</w:t>
            </w:r>
          </w:p>
        </w:tc>
      </w:tr>
      <w:tr w:rsidR="00522A56" w:rsidRPr="00CC4807" w:rsidTr="00120400">
        <w:tc>
          <w:tcPr>
            <w:tcW w:w="4785" w:type="dxa"/>
          </w:tcPr>
          <w:p w:rsidR="00522A56" w:rsidRPr="00522A56" w:rsidRDefault="00522A56" w:rsidP="00120400">
            <w:pPr>
              <w:rPr>
                <w:rFonts w:ascii="Times New Roman" w:hAnsi="Times New Roman" w:cs="Times New Roman"/>
                <w:sz w:val="20"/>
                <w:szCs w:val="20"/>
                <w:lang w:val="tt-RU"/>
              </w:rPr>
            </w:pPr>
            <w:r w:rsidRPr="00522A56">
              <w:rPr>
                <w:rFonts w:ascii="Times New Roman" w:hAnsi="Times New Roman" w:cs="Times New Roman"/>
                <w:sz w:val="20"/>
                <w:szCs w:val="20"/>
                <w:lang w:val="tt-RU"/>
              </w:rPr>
              <w:t>Төп бурычлар</w:t>
            </w:r>
          </w:p>
          <w:p w:rsidR="00522A56" w:rsidRPr="00522A56" w:rsidRDefault="00522A56" w:rsidP="00120400">
            <w:pPr>
              <w:rPr>
                <w:rFonts w:ascii="Times New Roman" w:hAnsi="Times New Roman" w:cs="Times New Roman"/>
                <w:sz w:val="20"/>
                <w:szCs w:val="20"/>
              </w:rPr>
            </w:pPr>
          </w:p>
        </w:tc>
        <w:tc>
          <w:tcPr>
            <w:tcW w:w="4786" w:type="dxa"/>
          </w:tcPr>
          <w:p w:rsidR="00522A56" w:rsidRPr="00522A56" w:rsidRDefault="00522A56" w:rsidP="00120400">
            <w:pPr>
              <w:rPr>
                <w:rFonts w:ascii="Times New Roman" w:hAnsi="Times New Roman" w:cs="Times New Roman"/>
                <w:sz w:val="20"/>
                <w:szCs w:val="20"/>
                <w:lang w:val="tt-RU"/>
              </w:rPr>
            </w:pPr>
            <w:r w:rsidRPr="00522A56">
              <w:rPr>
                <w:rFonts w:ascii="Times New Roman" w:hAnsi="Times New Roman" w:cs="Times New Roman"/>
                <w:sz w:val="20"/>
                <w:szCs w:val="20"/>
                <w:lang w:val="tt-RU"/>
              </w:rPr>
              <w:t>- фонетика, лексика, грамматика, синтаксис, стилистикага караган  мәгълүмат бирү;</w:t>
            </w:r>
          </w:p>
          <w:p w:rsidR="00522A56" w:rsidRPr="00522A56" w:rsidRDefault="00522A56" w:rsidP="00120400">
            <w:pPr>
              <w:rPr>
                <w:rFonts w:ascii="Times New Roman" w:hAnsi="Times New Roman" w:cs="Times New Roman"/>
                <w:sz w:val="20"/>
                <w:szCs w:val="20"/>
                <w:lang w:val="tt-RU"/>
              </w:rPr>
            </w:pPr>
            <w:r w:rsidRPr="00522A56">
              <w:rPr>
                <w:rFonts w:ascii="Times New Roman" w:hAnsi="Times New Roman" w:cs="Times New Roman"/>
                <w:sz w:val="20"/>
                <w:szCs w:val="20"/>
                <w:lang w:val="tt-RU"/>
              </w:rPr>
              <w:t>-телебезнең орфографиясе, орфоэпиясе, лексикасы, грамматикасы, пунктуациясе буенча күнекмәләр булдыру;</w:t>
            </w:r>
          </w:p>
          <w:p w:rsidR="00522A56" w:rsidRPr="00522A56" w:rsidRDefault="00522A56" w:rsidP="00120400">
            <w:pPr>
              <w:rPr>
                <w:rFonts w:ascii="Times New Roman" w:hAnsi="Times New Roman" w:cs="Times New Roman"/>
                <w:sz w:val="20"/>
                <w:szCs w:val="20"/>
                <w:lang w:val="tt-RU"/>
              </w:rPr>
            </w:pPr>
            <w:r w:rsidRPr="00522A56">
              <w:rPr>
                <w:rFonts w:ascii="Times New Roman" w:hAnsi="Times New Roman" w:cs="Times New Roman"/>
                <w:sz w:val="20"/>
                <w:szCs w:val="20"/>
                <w:lang w:val="tt-RU"/>
              </w:rPr>
              <w:t>-  укучыларны дөрес һәм матур итеп укырга, укыганның эчтәлеген сөйләргә, аерым темалар буенча әңгәмәләр кора белергә,    аралашканда тел чараларыннан урынлы файдаланырга өйрәтү;</w:t>
            </w:r>
          </w:p>
          <w:p w:rsidR="00522A56" w:rsidRPr="00522A56" w:rsidRDefault="00522A56" w:rsidP="00120400">
            <w:pPr>
              <w:rPr>
                <w:rFonts w:ascii="Times New Roman" w:hAnsi="Times New Roman" w:cs="Times New Roman"/>
                <w:sz w:val="20"/>
                <w:szCs w:val="20"/>
                <w:lang w:val="tt-RU"/>
              </w:rPr>
            </w:pPr>
            <w:r w:rsidRPr="00522A56">
              <w:rPr>
                <w:rFonts w:ascii="Times New Roman" w:hAnsi="Times New Roman" w:cs="Times New Roman"/>
                <w:sz w:val="20"/>
                <w:szCs w:val="20"/>
                <w:lang w:val="tt-RU"/>
              </w:rPr>
              <w:t xml:space="preserve"> -телдән һәм язма сөйләм осталыгы һәм күнекмәләре булдыру;</w:t>
            </w:r>
          </w:p>
          <w:p w:rsidR="00522A56" w:rsidRPr="00522A56" w:rsidRDefault="00522A56" w:rsidP="00120400">
            <w:pPr>
              <w:rPr>
                <w:rFonts w:ascii="Times New Roman" w:hAnsi="Times New Roman" w:cs="Times New Roman"/>
                <w:sz w:val="20"/>
                <w:szCs w:val="20"/>
                <w:lang w:val="tt-RU"/>
              </w:rPr>
            </w:pPr>
            <w:r w:rsidRPr="00522A56">
              <w:rPr>
                <w:rFonts w:ascii="Times New Roman" w:hAnsi="Times New Roman" w:cs="Times New Roman"/>
                <w:sz w:val="20"/>
                <w:szCs w:val="20"/>
                <w:lang w:val="tt-RU"/>
              </w:rPr>
              <w:t xml:space="preserve"> - укучыларда татар мәдәниятенә караган мәгълүматлылыкны үстерү</w:t>
            </w:r>
          </w:p>
        </w:tc>
      </w:tr>
      <w:tr w:rsidR="00522A56" w:rsidRPr="00522A56" w:rsidTr="00120400">
        <w:tc>
          <w:tcPr>
            <w:tcW w:w="4785" w:type="dxa"/>
          </w:tcPr>
          <w:p w:rsidR="00522A56" w:rsidRPr="00522A56" w:rsidRDefault="00522A56" w:rsidP="00120400">
            <w:pPr>
              <w:rPr>
                <w:rFonts w:ascii="Times New Roman" w:hAnsi="Times New Roman" w:cs="Times New Roman"/>
                <w:sz w:val="20"/>
                <w:szCs w:val="20"/>
              </w:rPr>
            </w:pPr>
            <w:r w:rsidRPr="00522A56">
              <w:rPr>
                <w:rFonts w:ascii="Times New Roman" w:hAnsi="Times New Roman" w:cs="Times New Roman"/>
                <w:sz w:val="20"/>
                <w:szCs w:val="20"/>
                <w:lang w:val="tt-RU"/>
              </w:rPr>
              <w:t>Тормышка ашыру вакыты</w:t>
            </w:r>
          </w:p>
          <w:p w:rsidR="00522A56" w:rsidRPr="00522A56" w:rsidRDefault="00522A56" w:rsidP="00120400">
            <w:pPr>
              <w:rPr>
                <w:rFonts w:ascii="Times New Roman" w:hAnsi="Times New Roman" w:cs="Times New Roman"/>
                <w:sz w:val="20"/>
                <w:szCs w:val="20"/>
              </w:rPr>
            </w:pPr>
          </w:p>
        </w:tc>
        <w:tc>
          <w:tcPr>
            <w:tcW w:w="4786" w:type="dxa"/>
          </w:tcPr>
          <w:p w:rsidR="00522A56" w:rsidRPr="00522A56" w:rsidRDefault="00522A56" w:rsidP="00120400">
            <w:pPr>
              <w:rPr>
                <w:rFonts w:ascii="Times New Roman" w:hAnsi="Times New Roman" w:cs="Times New Roman"/>
                <w:sz w:val="20"/>
                <w:szCs w:val="20"/>
                <w:lang w:val="tt-RU"/>
              </w:rPr>
            </w:pPr>
            <w:r w:rsidRPr="00522A56">
              <w:rPr>
                <w:rFonts w:ascii="Times New Roman" w:hAnsi="Times New Roman" w:cs="Times New Roman"/>
                <w:sz w:val="20"/>
                <w:szCs w:val="20"/>
                <w:lang w:val="tt-RU"/>
              </w:rPr>
              <w:t>5 ел</w:t>
            </w:r>
          </w:p>
        </w:tc>
      </w:tr>
      <w:tr w:rsidR="00522A56" w:rsidRPr="00522A56" w:rsidTr="00120400">
        <w:tc>
          <w:tcPr>
            <w:tcW w:w="4785" w:type="dxa"/>
          </w:tcPr>
          <w:p w:rsidR="00522A56" w:rsidRPr="00522A56" w:rsidRDefault="00522A56" w:rsidP="00120400">
            <w:pPr>
              <w:rPr>
                <w:rFonts w:ascii="Times New Roman" w:hAnsi="Times New Roman" w:cs="Times New Roman"/>
                <w:sz w:val="20"/>
                <w:szCs w:val="20"/>
              </w:rPr>
            </w:pPr>
            <w:r w:rsidRPr="00522A56">
              <w:rPr>
                <w:rFonts w:ascii="Times New Roman" w:hAnsi="Times New Roman" w:cs="Times New Roman"/>
                <w:sz w:val="20"/>
                <w:szCs w:val="20"/>
                <w:lang w:val="tt-RU"/>
              </w:rPr>
              <w:lastRenderedPageBreak/>
              <w:t>Сәгатьләр саны</w:t>
            </w:r>
            <w:r w:rsidRPr="00522A56">
              <w:rPr>
                <w:rFonts w:ascii="Times New Roman" w:hAnsi="Times New Roman" w:cs="Times New Roman"/>
                <w:sz w:val="20"/>
                <w:szCs w:val="20"/>
              </w:rPr>
              <w:t xml:space="preserve"> </w:t>
            </w:r>
          </w:p>
          <w:p w:rsidR="00522A56" w:rsidRPr="00522A56" w:rsidRDefault="00522A56" w:rsidP="00120400">
            <w:pPr>
              <w:rPr>
                <w:rFonts w:ascii="Times New Roman" w:hAnsi="Times New Roman" w:cs="Times New Roman"/>
                <w:sz w:val="20"/>
                <w:szCs w:val="20"/>
              </w:rPr>
            </w:pPr>
          </w:p>
        </w:tc>
        <w:tc>
          <w:tcPr>
            <w:tcW w:w="4786" w:type="dxa"/>
          </w:tcPr>
          <w:p w:rsidR="00522A56" w:rsidRPr="00522A56" w:rsidRDefault="00522A56" w:rsidP="00120400">
            <w:pPr>
              <w:rPr>
                <w:rFonts w:ascii="Times New Roman" w:hAnsi="Times New Roman" w:cs="Times New Roman"/>
                <w:sz w:val="20"/>
                <w:szCs w:val="20"/>
                <w:lang w:val="tt-RU"/>
              </w:rPr>
            </w:pPr>
            <w:r w:rsidRPr="00522A56">
              <w:rPr>
                <w:rFonts w:ascii="Times New Roman" w:hAnsi="Times New Roman" w:cs="Times New Roman"/>
                <w:sz w:val="20"/>
                <w:szCs w:val="20"/>
                <w:lang w:val="tt-RU"/>
              </w:rPr>
              <w:t>Барлыгы: 418 сәгать (5 нче сыйныф – 105с., 6 нчы сыйныф – 105с., 7 нче сыйныф – 70с., 8 нче сыйныф – 70с., 9 нчы сыйныф – 68 с.)</w:t>
            </w:r>
          </w:p>
        </w:tc>
      </w:tr>
    </w:tbl>
    <w:p w:rsidR="00522A56" w:rsidRPr="00522A56" w:rsidRDefault="00522A56" w:rsidP="00522A56">
      <w:pPr>
        <w:spacing w:after="0" w:line="240" w:lineRule="auto"/>
        <w:jc w:val="center"/>
        <w:rPr>
          <w:rFonts w:ascii="Times New Roman" w:eastAsia="Calibri" w:hAnsi="Times New Roman" w:cs="Times New Roman"/>
          <w:sz w:val="20"/>
          <w:szCs w:val="20"/>
        </w:rPr>
      </w:pPr>
    </w:p>
    <w:p w:rsidR="00522A56" w:rsidRPr="00522A56" w:rsidRDefault="00522A56" w:rsidP="00522A56">
      <w:pPr>
        <w:rPr>
          <w:rFonts w:ascii="Times New Roman" w:hAnsi="Times New Roman" w:cs="Times New Roman"/>
          <w:sz w:val="20"/>
          <w:szCs w:val="20"/>
        </w:rPr>
      </w:pPr>
    </w:p>
    <w:p w:rsidR="00522A56" w:rsidRPr="00522A56" w:rsidRDefault="00522A56" w:rsidP="00522A56">
      <w:pPr>
        <w:rPr>
          <w:rFonts w:ascii="Times New Roman" w:hAnsi="Times New Roman" w:cs="Times New Roman"/>
          <w:sz w:val="20"/>
          <w:szCs w:val="20"/>
        </w:rPr>
      </w:pPr>
    </w:p>
    <w:p w:rsidR="00522A56" w:rsidRPr="00522A56" w:rsidRDefault="00522A56">
      <w:pPr>
        <w:rPr>
          <w:sz w:val="20"/>
          <w:szCs w:val="20"/>
        </w:rPr>
      </w:pPr>
    </w:p>
    <w:sectPr w:rsidR="00522A56" w:rsidRPr="00522A56" w:rsidSect="004763E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437485"/>
    <w:multiLevelType w:val="hybridMultilevel"/>
    <w:tmpl w:val="99B64DFE"/>
    <w:lvl w:ilvl="0" w:tplc="8E2E04DA">
      <w:start w:val="1"/>
      <w:numFmt w:val="bullet"/>
      <w:lvlText w:val="-"/>
      <w:lvlJc w:val="left"/>
      <w:pPr>
        <w:ind w:left="720" w:hanging="360"/>
      </w:pPr>
      <w:rPr>
        <w:rFonts w:ascii="Times New Roman" w:eastAsia="Times New Roman" w:hAnsi="Times New Roman" w:cs="Times New Roman" w:hint="default"/>
        <w:sz w:val="24"/>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60E869FA"/>
    <w:multiLevelType w:val="hybridMultilevel"/>
    <w:tmpl w:val="FB14FC06"/>
    <w:lvl w:ilvl="0" w:tplc="26D4EE8C">
      <w:start w:val="1"/>
      <w:numFmt w:val="decimal"/>
      <w:lvlText w:val="%1)"/>
      <w:lvlJc w:val="left"/>
      <w:pPr>
        <w:ind w:left="363" w:hanging="360"/>
      </w:pPr>
      <w:rPr>
        <w:rFonts w:hint="default"/>
        <w:sz w:val="24"/>
      </w:rPr>
    </w:lvl>
    <w:lvl w:ilvl="1" w:tplc="04190019" w:tentative="1">
      <w:start w:val="1"/>
      <w:numFmt w:val="lowerLetter"/>
      <w:lvlText w:val="%2."/>
      <w:lvlJc w:val="left"/>
      <w:pPr>
        <w:ind w:left="1083" w:hanging="360"/>
      </w:pPr>
    </w:lvl>
    <w:lvl w:ilvl="2" w:tplc="0419001B" w:tentative="1">
      <w:start w:val="1"/>
      <w:numFmt w:val="lowerRoman"/>
      <w:lvlText w:val="%3."/>
      <w:lvlJc w:val="right"/>
      <w:pPr>
        <w:ind w:left="1803" w:hanging="180"/>
      </w:pPr>
    </w:lvl>
    <w:lvl w:ilvl="3" w:tplc="0419000F" w:tentative="1">
      <w:start w:val="1"/>
      <w:numFmt w:val="decimal"/>
      <w:lvlText w:val="%4."/>
      <w:lvlJc w:val="left"/>
      <w:pPr>
        <w:ind w:left="2523" w:hanging="360"/>
      </w:pPr>
    </w:lvl>
    <w:lvl w:ilvl="4" w:tplc="04190019" w:tentative="1">
      <w:start w:val="1"/>
      <w:numFmt w:val="lowerLetter"/>
      <w:lvlText w:val="%5."/>
      <w:lvlJc w:val="left"/>
      <w:pPr>
        <w:ind w:left="3243" w:hanging="360"/>
      </w:pPr>
    </w:lvl>
    <w:lvl w:ilvl="5" w:tplc="0419001B" w:tentative="1">
      <w:start w:val="1"/>
      <w:numFmt w:val="lowerRoman"/>
      <w:lvlText w:val="%6."/>
      <w:lvlJc w:val="right"/>
      <w:pPr>
        <w:ind w:left="3963" w:hanging="180"/>
      </w:pPr>
    </w:lvl>
    <w:lvl w:ilvl="6" w:tplc="0419000F" w:tentative="1">
      <w:start w:val="1"/>
      <w:numFmt w:val="decimal"/>
      <w:lvlText w:val="%7."/>
      <w:lvlJc w:val="left"/>
      <w:pPr>
        <w:ind w:left="4683" w:hanging="360"/>
      </w:pPr>
    </w:lvl>
    <w:lvl w:ilvl="7" w:tplc="04190019" w:tentative="1">
      <w:start w:val="1"/>
      <w:numFmt w:val="lowerLetter"/>
      <w:lvlText w:val="%8."/>
      <w:lvlJc w:val="left"/>
      <w:pPr>
        <w:ind w:left="5403" w:hanging="360"/>
      </w:pPr>
    </w:lvl>
    <w:lvl w:ilvl="8" w:tplc="0419001B" w:tentative="1">
      <w:start w:val="1"/>
      <w:numFmt w:val="lowerRoman"/>
      <w:lvlText w:val="%9."/>
      <w:lvlJc w:val="right"/>
      <w:pPr>
        <w:ind w:left="6123"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useFELayout/>
    <w:compatSetting w:name="compatibilityMode" w:uri="http://schemas.microsoft.com/office/word" w:val="12"/>
  </w:compat>
  <w:rsids>
    <w:rsidRoot w:val="0035279B"/>
    <w:rsid w:val="000B6905"/>
    <w:rsid w:val="0035279B"/>
    <w:rsid w:val="00392073"/>
    <w:rsid w:val="004763E9"/>
    <w:rsid w:val="00522A56"/>
    <w:rsid w:val="00675DDC"/>
    <w:rsid w:val="007D2DF9"/>
    <w:rsid w:val="007F3FFC"/>
    <w:rsid w:val="00850E8F"/>
    <w:rsid w:val="00853D40"/>
    <w:rsid w:val="00870EBD"/>
    <w:rsid w:val="00A41351"/>
    <w:rsid w:val="00AD728C"/>
    <w:rsid w:val="00CC4807"/>
    <w:rsid w:val="00E73108"/>
    <w:rsid w:val="00FF118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763E9"/>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Без интервала Знак"/>
    <w:link w:val="a4"/>
    <w:uiPriority w:val="1"/>
    <w:locked/>
    <w:rsid w:val="0035279B"/>
    <w:rPr>
      <w:rFonts w:ascii="Courier New" w:eastAsia="Courier New" w:hAnsi="Courier New" w:cs="Times New Roman"/>
      <w:color w:val="000000"/>
      <w:sz w:val="24"/>
      <w:szCs w:val="24"/>
    </w:rPr>
  </w:style>
  <w:style w:type="paragraph" w:styleId="a4">
    <w:name w:val="No Spacing"/>
    <w:link w:val="a3"/>
    <w:uiPriority w:val="1"/>
    <w:qFormat/>
    <w:rsid w:val="0035279B"/>
    <w:pPr>
      <w:widowControl w:val="0"/>
      <w:spacing w:after="0" w:line="240" w:lineRule="auto"/>
    </w:pPr>
    <w:rPr>
      <w:rFonts w:ascii="Courier New" w:eastAsia="Courier New" w:hAnsi="Courier New" w:cs="Times New Roman"/>
      <w:color w:val="000000"/>
      <w:sz w:val="24"/>
      <w:szCs w:val="24"/>
    </w:rPr>
  </w:style>
  <w:style w:type="table" w:styleId="a5">
    <w:name w:val="Table Grid"/>
    <w:basedOn w:val="a1"/>
    <w:uiPriority w:val="59"/>
    <w:rsid w:val="0035279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List Paragraph"/>
    <w:basedOn w:val="a"/>
    <w:link w:val="a7"/>
    <w:uiPriority w:val="34"/>
    <w:qFormat/>
    <w:rsid w:val="00522A56"/>
    <w:pPr>
      <w:ind w:left="720"/>
      <w:contextualSpacing/>
    </w:pPr>
    <w:rPr>
      <w:rFonts w:eastAsiaTheme="minorHAnsi"/>
      <w:lang w:eastAsia="en-US"/>
    </w:rPr>
  </w:style>
  <w:style w:type="character" w:customStyle="1" w:styleId="a7">
    <w:name w:val="Абзац списка Знак"/>
    <w:link w:val="a6"/>
    <w:uiPriority w:val="34"/>
    <w:locked/>
    <w:rsid w:val="00522A56"/>
    <w:rPr>
      <w:rFonts w:eastAsiaTheme="minorHAnsi"/>
      <w:lang w:eastAsia="en-US"/>
    </w:rPr>
  </w:style>
  <w:style w:type="paragraph" w:styleId="a8">
    <w:name w:val="Normal (Web)"/>
    <w:basedOn w:val="a"/>
    <w:uiPriority w:val="99"/>
    <w:rsid w:val="00522A56"/>
    <w:pPr>
      <w:spacing w:before="100" w:beforeAutospacing="1" w:after="100" w:afterAutospacing="1" w:line="240" w:lineRule="auto"/>
    </w:pPr>
    <w:rPr>
      <w:rFonts w:ascii="Times New Roman" w:eastAsia="Times New Roman" w:hAnsi="Times New Roman" w:cs="Times New Roman"/>
      <w:sz w:val="24"/>
      <w:szCs w:val="24"/>
    </w:rPr>
  </w:style>
  <w:style w:type="table" w:customStyle="1" w:styleId="1">
    <w:name w:val="Сетка таблицы1"/>
    <w:basedOn w:val="a1"/>
    <w:uiPriority w:val="59"/>
    <w:rsid w:val="00522A56"/>
    <w:pPr>
      <w:spacing w:after="0" w:line="240" w:lineRule="auto"/>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43066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60</TotalTime>
  <Pages>1</Pages>
  <Words>936</Words>
  <Characters>5336</Characters>
  <Application>Microsoft Office Word</Application>
  <DocSecurity>0</DocSecurity>
  <Lines>44</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6260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ПК</dc:creator>
  <cp:keywords/>
  <dc:description/>
  <cp:lastModifiedBy>н</cp:lastModifiedBy>
  <cp:revision>9</cp:revision>
  <cp:lastPrinted>2019-08-17T07:35:00Z</cp:lastPrinted>
  <dcterms:created xsi:type="dcterms:W3CDTF">2019-08-08T09:23:00Z</dcterms:created>
  <dcterms:modified xsi:type="dcterms:W3CDTF">2019-08-17T07:36:00Z</dcterms:modified>
</cp:coreProperties>
</file>